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4BFA5" w14:textId="2ACD875C" w:rsidR="007D622C" w:rsidRPr="002A161A" w:rsidRDefault="007D622C" w:rsidP="007D622C">
      <w:pPr>
        <w:pStyle w:val="a3"/>
        <w:spacing w:before="0" w:beforeAutospacing="0" w:after="0"/>
        <w:ind w:left="283" w:right="283"/>
        <w:jc w:val="center"/>
        <w:rPr>
          <w:b/>
          <w:bCs/>
          <w:sz w:val="32"/>
          <w:szCs w:val="32"/>
          <w:lang w:val="kk-KZ"/>
        </w:rPr>
      </w:pPr>
      <w:r w:rsidRPr="002A161A">
        <w:rPr>
          <w:b/>
          <w:bCs/>
          <w:sz w:val="32"/>
          <w:szCs w:val="32"/>
          <w:lang w:val="kk-KZ"/>
        </w:rPr>
        <w:t xml:space="preserve">Леонард </w:t>
      </w:r>
      <w:proofErr w:type="spellStart"/>
      <w:r w:rsidRPr="002A161A">
        <w:rPr>
          <w:b/>
          <w:bCs/>
          <w:sz w:val="32"/>
          <w:szCs w:val="32"/>
          <w:lang w:val="kk-KZ"/>
        </w:rPr>
        <w:t>Эйлер</w:t>
      </w:r>
      <w:proofErr w:type="spellEnd"/>
      <w:r w:rsidRPr="002A161A">
        <w:rPr>
          <w:b/>
          <w:bCs/>
          <w:sz w:val="32"/>
          <w:szCs w:val="32"/>
          <w:lang w:val="kk-KZ"/>
        </w:rPr>
        <w:t xml:space="preserve"> атындағы XV</w:t>
      </w:r>
      <w:r w:rsidR="00C23789" w:rsidRPr="002A161A">
        <w:rPr>
          <w:b/>
          <w:bCs/>
          <w:sz w:val="32"/>
          <w:szCs w:val="32"/>
        </w:rPr>
        <w:t>I</w:t>
      </w:r>
      <w:r w:rsidRPr="002A161A">
        <w:rPr>
          <w:b/>
          <w:bCs/>
          <w:sz w:val="32"/>
          <w:szCs w:val="32"/>
          <w:lang w:val="kk-KZ"/>
        </w:rPr>
        <w:t xml:space="preserve"> олимпиаданың </w:t>
      </w:r>
      <w:proofErr w:type="spellStart"/>
      <w:r w:rsidRPr="002A161A">
        <w:rPr>
          <w:b/>
          <w:bCs/>
          <w:sz w:val="32"/>
          <w:szCs w:val="32"/>
          <w:lang w:val="kk-KZ"/>
        </w:rPr>
        <w:t>дистанционды</w:t>
      </w:r>
      <w:proofErr w:type="spellEnd"/>
      <w:r w:rsidRPr="002A161A">
        <w:rPr>
          <w:b/>
          <w:bCs/>
          <w:sz w:val="32"/>
          <w:szCs w:val="32"/>
          <w:lang w:val="kk-KZ"/>
        </w:rPr>
        <w:t xml:space="preserve"> кезеңінің 1-ші туры</w:t>
      </w:r>
    </w:p>
    <w:p w14:paraId="60A90637" w14:textId="0A4654FD" w:rsidR="007D622C" w:rsidRPr="002A161A" w:rsidRDefault="007D622C" w:rsidP="007D622C">
      <w:pPr>
        <w:spacing w:before="240"/>
        <w:rPr>
          <w:sz w:val="32"/>
          <w:szCs w:val="32"/>
          <w:lang w:val="kk-KZ"/>
        </w:rPr>
      </w:pPr>
      <w:r w:rsidRPr="002A161A">
        <w:rPr>
          <w:b/>
          <w:sz w:val="32"/>
          <w:szCs w:val="32"/>
          <w:lang w:val="kk-KZ"/>
        </w:rPr>
        <w:t>1.</w:t>
      </w:r>
      <w:r w:rsidRPr="002A161A">
        <w:rPr>
          <w:sz w:val="32"/>
          <w:szCs w:val="32"/>
          <w:lang w:val="kk-KZ"/>
        </w:rPr>
        <w:t> </w:t>
      </w:r>
      <w:r w:rsidR="006D207C">
        <w:rPr>
          <w:sz w:val="32"/>
          <w:szCs w:val="32"/>
          <w:lang w:val="kk-KZ"/>
        </w:rPr>
        <w:t>Салмақтары әртүрлі ж</w:t>
      </w:r>
      <w:r w:rsidR="00C23789" w:rsidRPr="002A161A">
        <w:rPr>
          <w:sz w:val="32"/>
          <w:szCs w:val="32"/>
          <w:lang w:val="kk-KZ"/>
        </w:rPr>
        <w:t>еті тастың кез келген алтауының салмағы 6 кг-нан аз. Барлық жеті тастың салмағы 7 кг-нан аз екенін дәлелдеңдер.</w:t>
      </w:r>
    </w:p>
    <w:p w14:paraId="4F604DC3" w14:textId="4BBC66A1" w:rsidR="007D622C" w:rsidRPr="002A161A" w:rsidRDefault="007D622C" w:rsidP="00010FC7">
      <w:pPr>
        <w:spacing w:before="240"/>
        <w:rPr>
          <w:sz w:val="32"/>
          <w:szCs w:val="32"/>
          <w:lang w:val="kk-KZ"/>
        </w:rPr>
      </w:pPr>
      <w:r w:rsidRPr="002A161A">
        <w:rPr>
          <w:b/>
          <w:sz w:val="32"/>
          <w:szCs w:val="32"/>
          <w:lang w:val="kk-KZ"/>
        </w:rPr>
        <w:t>2.</w:t>
      </w:r>
      <w:r w:rsidRPr="002A161A">
        <w:rPr>
          <w:sz w:val="32"/>
          <w:szCs w:val="32"/>
          <w:lang w:val="kk-KZ"/>
        </w:rPr>
        <w:t> </w:t>
      </w:r>
      <w:r w:rsidR="00A92722">
        <w:rPr>
          <w:sz w:val="32"/>
          <w:szCs w:val="32"/>
          <w:lang w:val="kk-KZ"/>
        </w:rPr>
        <w:t>Екі өзара тең емес</w:t>
      </w:r>
      <w:r w:rsidR="00C23789" w:rsidRPr="002A161A">
        <w:rPr>
          <w:sz w:val="32"/>
          <w:szCs w:val="32"/>
          <w:lang w:val="kk-KZ"/>
        </w:rPr>
        <w:t xml:space="preserve"> натурал сандар жұбын</w:t>
      </w:r>
      <w:r w:rsidR="00010FC7" w:rsidRPr="002A161A">
        <w:rPr>
          <w:sz w:val="32"/>
          <w:szCs w:val="32"/>
          <w:lang w:val="kk-KZ"/>
        </w:rPr>
        <w:t xml:space="preserve">да </w:t>
      </w:r>
      <w:r w:rsidR="00A92722">
        <w:rPr>
          <w:sz w:val="32"/>
          <w:szCs w:val="32"/>
          <w:lang w:val="kk-KZ"/>
        </w:rPr>
        <w:t xml:space="preserve">оның </w:t>
      </w:r>
      <w:r w:rsidR="00010FC7" w:rsidRPr="002A161A">
        <w:rPr>
          <w:sz w:val="32"/>
          <w:szCs w:val="32"/>
          <w:lang w:val="kk-KZ"/>
        </w:rPr>
        <w:t xml:space="preserve">біреуі екіншісіне бөлінсе, ондай жұпты </w:t>
      </w:r>
      <w:r w:rsidR="00C23789" w:rsidRPr="002A161A">
        <w:rPr>
          <w:b/>
          <w:sz w:val="32"/>
          <w:szCs w:val="32"/>
          <w:lang w:val="kk-KZ"/>
        </w:rPr>
        <w:t>жақсы</w:t>
      </w:r>
      <w:r w:rsidR="00C23789" w:rsidRPr="002A161A">
        <w:rPr>
          <w:sz w:val="32"/>
          <w:szCs w:val="32"/>
          <w:lang w:val="kk-KZ"/>
        </w:rPr>
        <w:t xml:space="preserve"> </w:t>
      </w:r>
      <w:r w:rsidR="00010FC7" w:rsidRPr="002A161A">
        <w:rPr>
          <w:sz w:val="32"/>
          <w:szCs w:val="32"/>
          <w:lang w:val="kk-KZ"/>
        </w:rPr>
        <w:t>жұп деп атаймыз.</w:t>
      </w:r>
      <w:r w:rsidR="00C23789" w:rsidRPr="002A161A">
        <w:rPr>
          <w:sz w:val="32"/>
          <w:szCs w:val="32"/>
          <w:lang w:val="kk-KZ"/>
        </w:rPr>
        <w:t xml:space="preserve"> </w:t>
      </w:r>
      <w:r w:rsidR="00010FC7" w:rsidRPr="002A161A">
        <w:rPr>
          <w:sz w:val="32"/>
          <w:szCs w:val="32"/>
          <w:lang w:val="kk-KZ"/>
        </w:rPr>
        <w:t xml:space="preserve">Барлық мүмкін жұптарды жазғанда, олардың арасындағы жақсы жұп саны дәл 101 болатындай, өзара әртүрлі </w:t>
      </w:r>
      <w:r w:rsidR="00C23789" w:rsidRPr="002A161A">
        <w:rPr>
          <w:sz w:val="32"/>
          <w:szCs w:val="32"/>
          <w:lang w:val="kk-KZ"/>
        </w:rPr>
        <w:t>20 натурал сандарды табыңыз</w:t>
      </w:r>
      <w:r w:rsidR="00010FC7" w:rsidRPr="002A161A">
        <w:rPr>
          <w:sz w:val="32"/>
          <w:szCs w:val="32"/>
          <w:lang w:val="kk-KZ"/>
        </w:rPr>
        <w:t>. (Әр жұп тек бір рет жазылады</w:t>
      </w:r>
      <w:r w:rsidR="00C23789" w:rsidRPr="002A161A">
        <w:rPr>
          <w:sz w:val="32"/>
          <w:szCs w:val="32"/>
          <w:lang w:val="kk-KZ"/>
        </w:rPr>
        <w:t>,</w:t>
      </w:r>
      <w:r w:rsidR="006D207C">
        <w:rPr>
          <w:sz w:val="32"/>
          <w:szCs w:val="32"/>
          <w:lang w:val="kk-KZ"/>
        </w:rPr>
        <w:t xml:space="preserve"> демек олар қайталанбауы керек, </w:t>
      </w:r>
      <w:r w:rsidR="00C23789" w:rsidRPr="002A161A">
        <w:rPr>
          <w:sz w:val="32"/>
          <w:szCs w:val="32"/>
          <w:lang w:val="kk-KZ"/>
        </w:rPr>
        <w:t>яғни (</w:t>
      </w:r>
      <w:r w:rsidR="00C23789" w:rsidRPr="002A161A">
        <w:rPr>
          <w:i/>
          <w:sz w:val="32"/>
          <w:szCs w:val="32"/>
          <w:lang w:val="kk-KZ"/>
        </w:rPr>
        <w:t>a</w:t>
      </w:r>
      <w:r w:rsidR="00C23789" w:rsidRPr="002A161A">
        <w:rPr>
          <w:sz w:val="32"/>
          <w:szCs w:val="32"/>
          <w:lang w:val="kk-KZ"/>
        </w:rPr>
        <w:t xml:space="preserve">, </w:t>
      </w:r>
      <w:r w:rsidR="00C23789" w:rsidRPr="002A161A">
        <w:rPr>
          <w:i/>
          <w:sz w:val="32"/>
          <w:szCs w:val="32"/>
          <w:lang w:val="kk-KZ"/>
        </w:rPr>
        <w:t>b</w:t>
      </w:r>
      <w:r w:rsidR="00C23789" w:rsidRPr="002A161A">
        <w:rPr>
          <w:sz w:val="32"/>
          <w:szCs w:val="32"/>
          <w:lang w:val="kk-KZ"/>
        </w:rPr>
        <w:t>) және (</w:t>
      </w:r>
      <w:r w:rsidR="00C23789" w:rsidRPr="002A161A">
        <w:rPr>
          <w:i/>
          <w:sz w:val="32"/>
          <w:szCs w:val="32"/>
          <w:lang w:val="kk-KZ"/>
        </w:rPr>
        <w:t>b</w:t>
      </w:r>
      <w:r w:rsidR="00C23789" w:rsidRPr="002A161A">
        <w:rPr>
          <w:sz w:val="32"/>
          <w:szCs w:val="32"/>
          <w:lang w:val="kk-KZ"/>
        </w:rPr>
        <w:t xml:space="preserve">, </w:t>
      </w:r>
      <w:r w:rsidR="00C23789" w:rsidRPr="002A161A">
        <w:rPr>
          <w:i/>
          <w:sz w:val="32"/>
          <w:szCs w:val="32"/>
          <w:lang w:val="kk-KZ"/>
        </w:rPr>
        <w:t>a</w:t>
      </w:r>
      <w:r w:rsidR="00C23789" w:rsidRPr="002A161A">
        <w:rPr>
          <w:sz w:val="32"/>
          <w:szCs w:val="32"/>
          <w:lang w:val="kk-KZ"/>
        </w:rPr>
        <w:t>) жұптары бір</w:t>
      </w:r>
      <w:r w:rsidR="00010FC7" w:rsidRPr="002A161A">
        <w:rPr>
          <w:sz w:val="32"/>
          <w:szCs w:val="32"/>
          <w:lang w:val="kk-KZ"/>
        </w:rPr>
        <w:t>дей</w:t>
      </w:r>
      <w:r w:rsidR="00C23789" w:rsidRPr="002A161A">
        <w:rPr>
          <w:sz w:val="32"/>
          <w:szCs w:val="32"/>
          <w:lang w:val="kk-KZ"/>
        </w:rPr>
        <w:t xml:space="preserve"> </w:t>
      </w:r>
      <w:r w:rsidR="00010FC7" w:rsidRPr="002A161A">
        <w:rPr>
          <w:sz w:val="32"/>
          <w:szCs w:val="32"/>
          <w:lang w:val="kk-KZ"/>
        </w:rPr>
        <w:t xml:space="preserve">болып есептеледі.) </w:t>
      </w:r>
      <w:r w:rsidR="00010FC7" w:rsidRPr="002A161A">
        <w:rPr>
          <w:i/>
          <w:sz w:val="32"/>
          <w:szCs w:val="32"/>
          <w:lang w:val="kk-KZ"/>
        </w:rPr>
        <w:t>Тапқан жауапты негіздеуді ұмытпаңыз, яғни с</w:t>
      </w:r>
      <w:r w:rsidR="00C23789" w:rsidRPr="002A161A">
        <w:rPr>
          <w:i/>
          <w:sz w:val="32"/>
          <w:szCs w:val="32"/>
          <w:lang w:val="kk-KZ"/>
        </w:rPr>
        <w:t xml:space="preserve">із тапқан сандар неліктен дәл 101 жақсы жұпты </w:t>
      </w:r>
      <w:r w:rsidR="00010FC7" w:rsidRPr="002A161A">
        <w:rPr>
          <w:i/>
          <w:sz w:val="32"/>
          <w:szCs w:val="32"/>
          <w:lang w:val="kk-KZ"/>
        </w:rPr>
        <w:t xml:space="preserve">беретінін </w:t>
      </w:r>
      <w:r w:rsidR="00C23789" w:rsidRPr="002A161A">
        <w:rPr>
          <w:i/>
          <w:sz w:val="32"/>
          <w:szCs w:val="32"/>
          <w:lang w:val="kk-KZ"/>
        </w:rPr>
        <w:t>түсіндіріңіз. Түсін</w:t>
      </w:r>
      <w:r w:rsidR="00010FC7" w:rsidRPr="002A161A">
        <w:rPr>
          <w:i/>
          <w:sz w:val="32"/>
          <w:szCs w:val="32"/>
          <w:lang w:val="kk-KZ"/>
        </w:rPr>
        <w:t xml:space="preserve">дірмеміз </w:t>
      </w:r>
      <w:r w:rsidR="00C23789" w:rsidRPr="002A161A">
        <w:rPr>
          <w:i/>
          <w:sz w:val="32"/>
          <w:szCs w:val="32"/>
          <w:lang w:val="kk-KZ"/>
        </w:rPr>
        <w:t>жауаптар есепке алынбайды.</w:t>
      </w:r>
    </w:p>
    <w:p w14:paraId="3C940D41" w14:textId="514ABE2A" w:rsidR="007D622C" w:rsidRPr="002A161A" w:rsidRDefault="007D622C" w:rsidP="007D622C">
      <w:pPr>
        <w:tabs>
          <w:tab w:val="left" w:pos="765"/>
        </w:tabs>
        <w:spacing w:before="120"/>
        <w:rPr>
          <w:bCs/>
          <w:sz w:val="32"/>
          <w:szCs w:val="32"/>
          <w:lang w:val="kk-KZ"/>
        </w:rPr>
      </w:pPr>
      <w:r w:rsidRPr="002A161A">
        <w:rPr>
          <w:b/>
          <w:sz w:val="32"/>
          <w:szCs w:val="32"/>
          <w:lang w:val="kk-KZ"/>
        </w:rPr>
        <w:t>3. </w:t>
      </w:r>
      <w:proofErr w:type="spellStart"/>
      <w:r w:rsidR="00C23789" w:rsidRPr="002A161A">
        <w:rPr>
          <w:sz w:val="32"/>
          <w:szCs w:val="32"/>
          <w:lang w:val="kk-KZ"/>
        </w:rPr>
        <w:t>Теңбүйірлі</w:t>
      </w:r>
      <w:proofErr w:type="spellEnd"/>
      <w:r w:rsidR="00C23789" w:rsidRPr="002A161A">
        <w:rPr>
          <w:sz w:val="32"/>
          <w:szCs w:val="32"/>
          <w:lang w:val="kk-KZ"/>
        </w:rPr>
        <w:t xml:space="preserve"> </w:t>
      </w:r>
      <w:r w:rsidR="00C23789" w:rsidRPr="002A161A">
        <w:rPr>
          <w:i/>
          <w:iCs/>
          <w:sz w:val="32"/>
          <w:szCs w:val="32"/>
          <w:lang w:val="kk-KZ"/>
        </w:rPr>
        <w:t>ABC</w:t>
      </w:r>
      <w:r w:rsidR="00C23789" w:rsidRPr="002A161A">
        <w:rPr>
          <w:sz w:val="32"/>
          <w:szCs w:val="32"/>
          <w:lang w:val="kk-KZ"/>
        </w:rPr>
        <w:t xml:space="preserve"> (</w:t>
      </w:r>
      <w:r w:rsidR="00C23789" w:rsidRPr="002A161A">
        <w:rPr>
          <w:i/>
          <w:iCs/>
          <w:sz w:val="32"/>
          <w:szCs w:val="32"/>
          <w:lang w:val="kk-KZ"/>
        </w:rPr>
        <w:t>AB</w:t>
      </w:r>
      <w:r w:rsidR="00C23789" w:rsidRPr="002A161A">
        <w:rPr>
          <w:sz w:val="32"/>
          <w:szCs w:val="32"/>
          <w:lang w:val="kk-KZ"/>
        </w:rPr>
        <w:t> = </w:t>
      </w:r>
      <w:r w:rsidR="00C23789" w:rsidRPr="002A161A">
        <w:rPr>
          <w:i/>
          <w:iCs/>
          <w:sz w:val="32"/>
          <w:szCs w:val="32"/>
          <w:lang w:val="kk-KZ"/>
        </w:rPr>
        <w:t>BC</w:t>
      </w:r>
      <w:r w:rsidR="00C23789" w:rsidRPr="002A161A">
        <w:rPr>
          <w:sz w:val="32"/>
          <w:szCs w:val="32"/>
          <w:lang w:val="kk-KZ"/>
        </w:rPr>
        <w:t xml:space="preserve">) үшбұрышында </w:t>
      </w:r>
      <w:r w:rsidR="00C23789" w:rsidRPr="002A161A">
        <w:rPr>
          <w:i/>
          <w:iCs/>
          <w:sz w:val="32"/>
          <w:szCs w:val="32"/>
          <w:lang w:val="kk-KZ"/>
        </w:rPr>
        <w:t>M</w:t>
      </w:r>
      <w:r w:rsidR="00C23789" w:rsidRPr="002A161A">
        <w:rPr>
          <w:sz w:val="32"/>
          <w:szCs w:val="32"/>
          <w:lang w:val="kk-KZ"/>
        </w:rPr>
        <w:t xml:space="preserve"> нүктесі </w:t>
      </w:r>
      <w:r w:rsidR="00C23789" w:rsidRPr="002A161A">
        <w:rPr>
          <w:i/>
          <w:iCs/>
          <w:sz w:val="32"/>
          <w:szCs w:val="32"/>
          <w:lang w:val="kk-KZ"/>
        </w:rPr>
        <w:t>AB</w:t>
      </w:r>
      <w:r w:rsidR="00C23789" w:rsidRPr="002A161A">
        <w:rPr>
          <w:sz w:val="32"/>
          <w:szCs w:val="32"/>
          <w:lang w:val="kk-KZ"/>
        </w:rPr>
        <w:t xml:space="preserve"> қабырғасының ортасы. </w:t>
      </w:r>
      <w:r w:rsidR="00C23789" w:rsidRPr="002A161A">
        <w:rPr>
          <w:i/>
          <w:iCs/>
          <w:sz w:val="32"/>
          <w:szCs w:val="32"/>
          <w:lang w:val="kk-KZ"/>
        </w:rPr>
        <w:t>AC</w:t>
      </w:r>
      <w:r w:rsidR="00C23789" w:rsidRPr="002A161A">
        <w:rPr>
          <w:sz w:val="32"/>
          <w:szCs w:val="32"/>
          <w:lang w:val="kk-KZ"/>
        </w:rPr>
        <w:t xml:space="preserve"> қабырғасынан</w:t>
      </w:r>
      <w:r w:rsidR="00010FC7" w:rsidRPr="002A161A">
        <w:rPr>
          <w:sz w:val="32"/>
          <w:szCs w:val="32"/>
          <w:lang w:val="kk-KZ"/>
        </w:rPr>
        <w:t xml:space="preserve"> </w:t>
      </w:r>
      <w:r w:rsidR="00010FC7" w:rsidRPr="002A161A">
        <w:rPr>
          <w:rFonts w:ascii="Symbol" w:hAnsi="Symbol"/>
          <w:sz w:val="32"/>
          <w:szCs w:val="32"/>
          <w:lang w:val="kk-KZ"/>
        </w:rPr>
        <w:t></w:t>
      </w:r>
      <w:r w:rsidR="00010FC7" w:rsidRPr="002A161A">
        <w:rPr>
          <w:i/>
          <w:iCs/>
          <w:sz w:val="32"/>
          <w:szCs w:val="32"/>
          <w:lang w:val="kk-KZ"/>
        </w:rPr>
        <w:t>ABK</w:t>
      </w:r>
      <w:r w:rsidR="00010FC7" w:rsidRPr="002A161A">
        <w:rPr>
          <w:sz w:val="32"/>
          <w:szCs w:val="32"/>
          <w:lang w:val="kk-KZ"/>
        </w:rPr>
        <w:t> = </w:t>
      </w:r>
      <w:r w:rsidR="00010FC7" w:rsidRPr="002A161A">
        <w:rPr>
          <w:rFonts w:ascii="Symbol" w:hAnsi="Symbol"/>
          <w:sz w:val="32"/>
          <w:szCs w:val="32"/>
          <w:lang w:val="kk-KZ"/>
        </w:rPr>
        <w:t></w:t>
      </w:r>
      <w:r w:rsidR="00010FC7" w:rsidRPr="002A161A">
        <w:rPr>
          <w:i/>
          <w:iCs/>
          <w:sz w:val="32"/>
          <w:szCs w:val="32"/>
          <w:lang w:val="kk-KZ"/>
        </w:rPr>
        <w:t>BKA</w:t>
      </w:r>
      <w:r w:rsidR="00010FC7" w:rsidRPr="002A161A">
        <w:rPr>
          <w:sz w:val="32"/>
          <w:szCs w:val="32"/>
          <w:lang w:val="kk-KZ"/>
        </w:rPr>
        <w:t xml:space="preserve"> болатындай</w:t>
      </w:r>
      <w:r w:rsidR="00C23789" w:rsidRPr="002A161A">
        <w:rPr>
          <w:sz w:val="32"/>
          <w:szCs w:val="32"/>
          <w:lang w:val="kk-KZ"/>
        </w:rPr>
        <w:t xml:space="preserve"> </w:t>
      </w:r>
      <w:r w:rsidR="00C23789" w:rsidRPr="002A161A">
        <w:rPr>
          <w:i/>
          <w:iCs/>
          <w:sz w:val="32"/>
          <w:szCs w:val="32"/>
          <w:lang w:val="kk-KZ"/>
        </w:rPr>
        <w:t>K</w:t>
      </w:r>
      <w:r w:rsidR="00C23789" w:rsidRPr="002A161A">
        <w:rPr>
          <w:sz w:val="32"/>
          <w:szCs w:val="32"/>
          <w:lang w:val="kk-KZ"/>
        </w:rPr>
        <w:t xml:space="preserve">  нүктесі</w:t>
      </w:r>
      <w:r w:rsidR="00010FC7" w:rsidRPr="002A161A">
        <w:rPr>
          <w:sz w:val="32"/>
          <w:szCs w:val="32"/>
          <w:lang w:val="kk-KZ"/>
        </w:rPr>
        <w:t xml:space="preserve"> </w:t>
      </w:r>
      <w:r w:rsidR="00C23789" w:rsidRPr="002A161A">
        <w:rPr>
          <w:sz w:val="32"/>
          <w:szCs w:val="32"/>
          <w:lang w:val="kk-KZ"/>
        </w:rPr>
        <w:t xml:space="preserve">алынған. Егер </w:t>
      </w:r>
      <w:r w:rsidR="00C23789" w:rsidRPr="002A161A">
        <w:rPr>
          <w:i/>
          <w:iCs/>
          <w:sz w:val="32"/>
          <w:szCs w:val="32"/>
          <w:lang w:val="kk-KZ"/>
        </w:rPr>
        <w:t>KB</w:t>
      </w:r>
      <w:r w:rsidR="00C23789" w:rsidRPr="002A161A">
        <w:rPr>
          <w:sz w:val="32"/>
          <w:szCs w:val="32"/>
          <w:lang w:val="kk-KZ"/>
        </w:rPr>
        <w:t> = </w:t>
      </w:r>
      <w:r w:rsidR="00C23789" w:rsidRPr="002A161A">
        <w:rPr>
          <w:i/>
          <w:iCs/>
          <w:sz w:val="32"/>
          <w:szCs w:val="32"/>
          <w:lang w:val="kk-KZ"/>
        </w:rPr>
        <w:t>KM</w:t>
      </w:r>
      <w:r w:rsidR="00C23789" w:rsidRPr="002A161A">
        <w:rPr>
          <w:sz w:val="32"/>
          <w:szCs w:val="32"/>
          <w:lang w:val="kk-KZ"/>
        </w:rPr>
        <w:t xml:space="preserve"> болса, 2</w:t>
      </w:r>
      <w:r w:rsidR="00C23789" w:rsidRPr="002A161A">
        <w:rPr>
          <w:i/>
          <w:iCs/>
          <w:sz w:val="32"/>
          <w:szCs w:val="32"/>
          <w:lang w:val="kk-KZ"/>
        </w:rPr>
        <w:t>AC</w:t>
      </w:r>
      <w:r w:rsidR="00C23789" w:rsidRPr="002A161A">
        <w:rPr>
          <w:sz w:val="32"/>
          <w:szCs w:val="32"/>
          <w:lang w:val="kk-KZ"/>
        </w:rPr>
        <w:t> = 3</w:t>
      </w:r>
      <w:r w:rsidR="00C23789" w:rsidRPr="002A161A">
        <w:rPr>
          <w:i/>
          <w:iCs/>
          <w:sz w:val="32"/>
          <w:szCs w:val="32"/>
          <w:lang w:val="kk-KZ"/>
        </w:rPr>
        <w:t>AB</w:t>
      </w:r>
      <w:r w:rsidR="00C23789" w:rsidRPr="002A161A">
        <w:rPr>
          <w:sz w:val="32"/>
          <w:szCs w:val="32"/>
          <w:lang w:val="kk-KZ"/>
        </w:rPr>
        <w:t xml:space="preserve"> екенін дәлелдеңіз.</w:t>
      </w:r>
    </w:p>
    <w:p w14:paraId="16CD412B" w14:textId="06487CBD" w:rsidR="007D622C" w:rsidRPr="002A161A" w:rsidRDefault="007D622C" w:rsidP="007D622C">
      <w:pPr>
        <w:spacing w:before="120"/>
        <w:rPr>
          <w:sz w:val="32"/>
          <w:szCs w:val="32"/>
          <w:lang w:val="kk-KZ"/>
        </w:rPr>
      </w:pPr>
      <w:r w:rsidRPr="002A161A">
        <w:rPr>
          <w:b/>
          <w:sz w:val="32"/>
          <w:szCs w:val="32"/>
          <w:lang w:val="kk-KZ"/>
        </w:rPr>
        <w:t>4.</w:t>
      </w:r>
      <w:r w:rsidRPr="002A161A">
        <w:rPr>
          <w:sz w:val="32"/>
          <w:szCs w:val="32"/>
          <w:lang w:val="kk-KZ"/>
        </w:rPr>
        <w:t> </w:t>
      </w:r>
      <w:r w:rsidR="00003CD6" w:rsidRPr="002A161A">
        <w:rPr>
          <w:sz w:val="32"/>
          <w:szCs w:val="32"/>
          <w:lang w:val="kk-KZ"/>
        </w:rPr>
        <w:t>Бес оң санның кубтарының қосындысы олардың квадраттарының қосындысынан кіші. Осы бес санның әрқайсысы 2-ден кіші екенін дәлелдеңдер.</w:t>
      </w:r>
    </w:p>
    <w:p w14:paraId="5B49DE32" w14:textId="590B95A5" w:rsidR="007D622C" w:rsidRDefault="00003CD6" w:rsidP="007D622C">
      <w:pPr>
        <w:spacing w:before="240"/>
        <w:rPr>
          <w:noProof/>
          <w:sz w:val="32"/>
          <w:szCs w:val="32"/>
          <w:lang w:val="kk-KZ"/>
          <w14:ligatures w14:val="standardContextual"/>
        </w:rPr>
      </w:pPr>
      <w:r w:rsidRPr="002A161A">
        <w:rPr>
          <w:noProof/>
          <w:sz w:val="32"/>
          <w:szCs w:val="32"/>
          <w14:ligatures w14:val="standardContextual"/>
        </w:rPr>
        <mc:AlternateContent>
          <mc:Choice Requires="wpg">
            <w:drawing>
              <wp:anchor distT="0" distB="0" distL="252095" distR="0" simplePos="0" relativeHeight="251662336" behindDoc="0" locked="0" layoutInCell="1" allowOverlap="1" wp14:anchorId="17F5A053" wp14:editId="3219B76A">
                <wp:simplePos x="0" y="0"/>
                <wp:positionH relativeFrom="column">
                  <wp:posOffset>5724525</wp:posOffset>
                </wp:positionH>
                <wp:positionV relativeFrom="paragraph">
                  <wp:posOffset>238125</wp:posOffset>
                </wp:positionV>
                <wp:extent cx="702000" cy="702000"/>
                <wp:effectExtent l="0" t="0" r="22225" b="22225"/>
                <wp:wrapSquare wrapText="bothSides"/>
                <wp:docPr id="50440748" name="Группа 2"/>
                <wp:cNvGraphicFramePr/>
                <a:graphic xmlns:a="http://schemas.openxmlformats.org/drawingml/2006/main">
                  <a:graphicData uri="http://schemas.microsoft.com/office/word/2010/wordprocessingGroup">
                    <wpg:wgp>
                      <wpg:cNvGrpSpPr/>
                      <wpg:grpSpPr>
                        <a:xfrm>
                          <a:off x="0" y="0"/>
                          <a:ext cx="702000" cy="702000"/>
                          <a:chOff x="0" y="0"/>
                          <a:chExt cx="703612" cy="701065"/>
                        </a:xfrm>
                      </wpg:grpSpPr>
                      <wps:wsp>
                        <wps:cNvPr id="1675485302" name="Прямоугольник 1"/>
                        <wps:cNvSpPr/>
                        <wps:spPr>
                          <a:xfrm>
                            <a:off x="234331" y="236878"/>
                            <a:ext cx="234950" cy="234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332282" name="Прямоугольник 1"/>
                        <wps:cNvSpPr/>
                        <wps:spPr>
                          <a:xfrm>
                            <a:off x="468662" y="236878"/>
                            <a:ext cx="234950" cy="234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61141" name="Прямоугольник 1"/>
                        <wps:cNvSpPr/>
                        <wps:spPr>
                          <a:xfrm>
                            <a:off x="234331" y="466115"/>
                            <a:ext cx="234950" cy="234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798527" name="Прямоугольник 1"/>
                        <wps:cNvSpPr/>
                        <wps:spPr>
                          <a:xfrm>
                            <a:off x="0" y="234331"/>
                            <a:ext cx="234950" cy="234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474084" name="Прямоугольник 1"/>
                        <wps:cNvSpPr/>
                        <wps:spPr>
                          <a:xfrm>
                            <a:off x="236878" y="0"/>
                            <a:ext cx="234950" cy="234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49AFDA" id="Группа 2" o:spid="_x0000_s1026" style="position:absolute;margin-left:450.75pt;margin-top:18.75pt;width:55.3pt;height:55.3pt;z-index:251662336;mso-wrap-distance-left:19.85pt;mso-wrap-distance-right:0;mso-width-relative:margin;mso-height-relative:margin" coordsize="7036,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">
                <v:rect id="Прямоугольник 1" o:spid="_x0000_s1027" style="position:absolute;left:2343;top:2368;width:2349;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" fillcolor="white [3201]" strokecolor="black [3213]" strokeweight="2pt"/>
                <v:rect id="Прямоугольник 1" o:spid="_x0000_s1028" style="position:absolute;left:4686;top:2368;width:235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" fillcolor="white [3201]" strokecolor="black [3213]" strokeweight="2pt"/>
                <v:rect id="Прямоугольник 1" o:spid="_x0000_s1029" style="position:absolute;left:2343;top:4661;width:2349;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" fillcolor="white [3201]" strokecolor="black [3213]" strokeweight="2pt"/>
                <v:rect id="Прямоугольник 1" o:spid="_x0000_s1030" style="position:absolute;top:2343;width:2349;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" fillcolor="white [3201]" strokecolor="black [3213]" strokeweight="2pt"/>
                <v:rect id="Прямоугольник 1" o:spid="_x0000_s1031" style="position:absolute;left:2368;width:2350;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" fillcolor="white [3201]" strokecolor="black [3213]" strokeweight="2pt"/>
                <w10:wrap type="square"/>
              </v:group>
            </w:pict>
          </mc:Fallback>
        </mc:AlternateContent>
      </w:r>
      <w:r w:rsidR="007D622C" w:rsidRPr="002A161A">
        <w:rPr>
          <w:b/>
          <w:sz w:val="32"/>
          <w:szCs w:val="32"/>
          <w:lang w:val="kk-KZ"/>
        </w:rPr>
        <w:t>5.</w:t>
      </w:r>
      <w:r w:rsidR="007D622C" w:rsidRPr="002A161A">
        <w:rPr>
          <w:sz w:val="32"/>
          <w:szCs w:val="32"/>
          <w:lang w:val="kk-KZ"/>
        </w:rPr>
        <w:t> </w:t>
      </w:r>
      <w:r w:rsidRPr="002A161A">
        <w:rPr>
          <w:sz w:val="32"/>
          <w:szCs w:val="32"/>
          <w:lang w:val="kk-KZ"/>
        </w:rPr>
        <w:t>5-тен үлкен</w:t>
      </w:r>
      <w:r w:rsidR="002A161A" w:rsidRPr="002A161A">
        <w:rPr>
          <w:sz w:val="32"/>
          <w:szCs w:val="32"/>
          <w:lang w:val="kk-KZ"/>
        </w:rPr>
        <w:t xml:space="preserve"> натурал </w:t>
      </w:r>
      <w:r w:rsidR="002A161A" w:rsidRPr="002A161A">
        <w:rPr>
          <w:i/>
          <w:sz w:val="32"/>
          <w:szCs w:val="32"/>
          <w:lang w:val="kk-KZ"/>
        </w:rPr>
        <w:t>n</w:t>
      </w:r>
      <w:r w:rsidR="002A161A" w:rsidRPr="002A161A">
        <w:rPr>
          <w:sz w:val="32"/>
          <w:szCs w:val="32"/>
          <w:lang w:val="kk-KZ"/>
        </w:rPr>
        <w:t xml:space="preserve"> санының қандай мәндерінде </w:t>
      </w:r>
      <w:r w:rsidR="006D207C">
        <w:rPr>
          <w:sz w:val="32"/>
          <w:szCs w:val="32"/>
          <w:lang w:val="kk-KZ"/>
        </w:rPr>
        <w:t>өлшем</w:t>
      </w:r>
      <w:r w:rsidRPr="002A161A">
        <w:rPr>
          <w:sz w:val="32"/>
          <w:szCs w:val="32"/>
          <w:lang w:val="kk-KZ"/>
        </w:rPr>
        <w:t xml:space="preserve">і </w:t>
      </w:r>
      <w:r w:rsidRPr="002A161A">
        <w:rPr>
          <w:i/>
          <w:iCs/>
          <w:sz w:val="32"/>
          <w:szCs w:val="32"/>
          <w:lang w:val="kk-KZ"/>
        </w:rPr>
        <w:t>n</w:t>
      </w:r>
      <w:r w:rsidRPr="002A161A">
        <w:rPr>
          <w:sz w:val="32"/>
          <w:szCs w:val="32"/>
          <w:lang w:val="en-US"/>
        </w:rPr>
        <w:sym w:font="Symbol" w:char="F0B4"/>
      </w:r>
      <w:r w:rsidRPr="002A161A">
        <w:rPr>
          <w:i/>
          <w:iCs/>
          <w:sz w:val="32"/>
          <w:szCs w:val="32"/>
          <w:lang w:val="kk-KZ"/>
        </w:rPr>
        <w:t>n</w:t>
      </w:r>
      <w:r w:rsidR="002A161A" w:rsidRPr="002A161A">
        <w:rPr>
          <w:sz w:val="32"/>
          <w:szCs w:val="32"/>
          <w:lang w:val="kk-KZ"/>
        </w:rPr>
        <w:t xml:space="preserve"> болатын ұяшықты шаршыны</w:t>
      </w:r>
      <w:r w:rsidR="009079FC">
        <w:rPr>
          <w:sz w:val="32"/>
          <w:szCs w:val="32"/>
          <w:lang w:val="kk-KZ"/>
        </w:rPr>
        <w:t>,</w:t>
      </w:r>
      <w:r w:rsidR="002A161A" w:rsidRPr="002A161A">
        <w:rPr>
          <w:sz w:val="32"/>
          <w:szCs w:val="32"/>
          <w:lang w:val="kk-KZ"/>
        </w:rPr>
        <w:t xml:space="preserve"> </w:t>
      </w:r>
      <w:r w:rsidR="009079FC">
        <w:rPr>
          <w:sz w:val="32"/>
          <w:szCs w:val="32"/>
          <w:lang w:val="kk-KZ"/>
        </w:rPr>
        <w:t>кесу</w:t>
      </w:r>
      <w:r w:rsidR="003F52CD">
        <w:rPr>
          <w:sz w:val="32"/>
          <w:szCs w:val="32"/>
          <w:lang w:val="kk-KZ"/>
        </w:rPr>
        <w:t xml:space="preserve"> кезінде бос </w:t>
      </w:r>
      <w:r w:rsidR="002A161A" w:rsidRPr="002A161A">
        <w:rPr>
          <w:sz w:val="32"/>
          <w:szCs w:val="32"/>
          <w:lang w:val="kk-KZ"/>
        </w:rPr>
        <w:t>ұяшық қалмайтындай етіп</w:t>
      </w:r>
      <w:r w:rsidR="003F52CD">
        <w:rPr>
          <w:sz w:val="32"/>
          <w:szCs w:val="32"/>
          <w:lang w:val="kk-KZ"/>
        </w:rPr>
        <w:t xml:space="preserve">, </w:t>
      </w:r>
      <w:r w:rsidRPr="002A161A">
        <w:rPr>
          <w:sz w:val="32"/>
          <w:szCs w:val="32"/>
          <w:lang w:val="kk-KZ"/>
        </w:rPr>
        <w:t xml:space="preserve">екі ұяшықтан тұратын тіктөртбұрыштарға және бес ұяшықтан тұратын </w:t>
      </w:r>
      <w:proofErr w:type="spellStart"/>
      <w:r w:rsidRPr="002A161A">
        <w:rPr>
          <w:sz w:val="32"/>
          <w:szCs w:val="32"/>
          <w:lang w:val="kk-KZ"/>
        </w:rPr>
        <w:t>кресттерге</w:t>
      </w:r>
      <w:proofErr w:type="spellEnd"/>
      <w:r w:rsidR="002A161A" w:rsidRPr="002A161A">
        <w:rPr>
          <w:sz w:val="32"/>
          <w:szCs w:val="32"/>
          <w:lang w:val="kk-KZ"/>
        </w:rPr>
        <w:t xml:space="preserve"> бөліп шығуға болады? </w:t>
      </w:r>
      <w:bookmarkStart w:id="0" w:name="_GoBack"/>
      <w:r w:rsidR="002A161A" w:rsidRPr="002A161A">
        <w:rPr>
          <w:sz w:val="32"/>
          <w:szCs w:val="32"/>
          <w:lang w:val="kk-KZ"/>
        </w:rPr>
        <w:t>Кесу кезінде тіктөртбұрыш</w:t>
      </w:r>
      <w:r w:rsidR="006B49BF">
        <w:rPr>
          <w:sz w:val="32"/>
          <w:szCs w:val="32"/>
          <w:lang w:val="kk-KZ"/>
        </w:rPr>
        <w:t xml:space="preserve"> фигурасы да, </w:t>
      </w:r>
      <w:r w:rsidR="002A161A" w:rsidRPr="002A161A">
        <w:rPr>
          <w:sz w:val="32"/>
          <w:szCs w:val="32"/>
          <w:lang w:val="kk-KZ"/>
        </w:rPr>
        <w:t>крест</w:t>
      </w:r>
      <w:r w:rsidR="006B49BF">
        <w:rPr>
          <w:sz w:val="32"/>
          <w:szCs w:val="32"/>
          <w:lang w:val="kk-KZ"/>
        </w:rPr>
        <w:t xml:space="preserve"> фигурасы да </w:t>
      </w:r>
      <w:r w:rsidR="002A161A" w:rsidRPr="002A161A">
        <w:rPr>
          <w:sz w:val="32"/>
          <w:szCs w:val="32"/>
          <w:lang w:val="kk-KZ"/>
        </w:rPr>
        <w:t xml:space="preserve">болуы керек. </w:t>
      </w:r>
      <w:r w:rsidRPr="002A161A">
        <w:rPr>
          <w:sz w:val="32"/>
          <w:szCs w:val="32"/>
          <w:lang w:val="kk-KZ"/>
        </w:rPr>
        <w:t>Оң жақтағы суретте бес ұяшықтан тұратын крест көрсетілген</w:t>
      </w:r>
      <w:bookmarkEnd w:id="0"/>
      <w:r w:rsidRPr="002A161A">
        <w:rPr>
          <w:sz w:val="32"/>
          <w:szCs w:val="32"/>
          <w:lang w:val="kk-KZ"/>
        </w:rPr>
        <w:t>.</w:t>
      </w:r>
      <w:r w:rsidRPr="002A161A">
        <w:rPr>
          <w:noProof/>
          <w:sz w:val="32"/>
          <w:szCs w:val="32"/>
          <w:lang w:val="kk-KZ"/>
          <w14:ligatures w14:val="standardContextual"/>
        </w:rPr>
        <w:t xml:space="preserve"> </w:t>
      </w:r>
    </w:p>
    <w:p w14:paraId="67083461" w14:textId="77777777" w:rsidR="002A161A" w:rsidRPr="002A161A" w:rsidRDefault="002A161A" w:rsidP="007D622C">
      <w:pPr>
        <w:spacing w:before="240"/>
        <w:rPr>
          <w:sz w:val="32"/>
          <w:szCs w:val="32"/>
          <w:lang w:val="kk-KZ"/>
        </w:rPr>
      </w:pPr>
    </w:p>
    <w:p w14:paraId="4648C8D7" w14:textId="77777777" w:rsidR="002A161A" w:rsidRPr="002A161A" w:rsidRDefault="002A161A" w:rsidP="002A161A">
      <w:pPr>
        <w:spacing w:before="240"/>
        <w:rPr>
          <w:color w:val="FF0000"/>
          <w:sz w:val="32"/>
          <w:szCs w:val="32"/>
          <w:shd w:val="clear" w:color="auto" w:fill="FFFFFF"/>
          <w:lang w:val="kk-KZ"/>
        </w:rPr>
      </w:pPr>
      <w:r w:rsidRPr="002A161A">
        <w:rPr>
          <w:color w:val="FF0000"/>
          <w:sz w:val="32"/>
          <w:szCs w:val="32"/>
          <w:shd w:val="clear" w:color="auto" w:fill="FFFFFF"/>
          <w:lang w:val="kk-KZ"/>
        </w:rPr>
        <w:t>Сіздің тоғыз таңбалы тіркеу нөміріңіз – тіркеу кезінде алынған 18 таңбалы нөмірдің соңғы 9 саны.</w:t>
      </w:r>
    </w:p>
    <w:p w14:paraId="714DC422" w14:textId="37FEAACF"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Қатысушыларды тіркеу және жеке кабинеттерде жұмыс істеу кезінде туындайтын </w:t>
      </w:r>
      <w:r w:rsidRPr="002A161A">
        <w:rPr>
          <w:i/>
          <w:color w:val="222222"/>
          <w:sz w:val="32"/>
          <w:szCs w:val="32"/>
          <w:shd w:val="clear" w:color="auto" w:fill="FFFFFF"/>
          <w:lang w:val="kk-KZ"/>
        </w:rPr>
        <w:t>техникалық мәселелерге</w:t>
      </w:r>
      <w:r w:rsidRPr="002A161A">
        <w:rPr>
          <w:color w:val="222222"/>
          <w:sz w:val="32"/>
          <w:szCs w:val="32"/>
          <w:shd w:val="clear" w:color="auto" w:fill="FFFFFF"/>
          <w:lang w:val="kk-KZ"/>
        </w:rPr>
        <w:t xml:space="preserve"> қатысты сұрақтар бойынша </w:t>
      </w:r>
      <w:hyperlink r:id="rId4" w:history="1">
        <w:r w:rsidRPr="00A25219">
          <w:rPr>
            <w:rStyle w:val="a5"/>
            <w:sz w:val="32"/>
            <w:szCs w:val="32"/>
            <w:shd w:val="clear" w:color="auto" w:fill="FFFFFF"/>
            <w:lang w:val="kk-KZ"/>
          </w:rPr>
          <w:t>online@sochisirius.ru</w:t>
        </w:r>
      </w:hyperlink>
      <w:r>
        <w:rPr>
          <w:color w:val="222222"/>
          <w:sz w:val="32"/>
          <w:szCs w:val="32"/>
          <w:shd w:val="clear" w:color="auto" w:fill="FFFFFF"/>
          <w:lang w:val="kk-KZ"/>
        </w:rPr>
        <w:t xml:space="preserve"> </w:t>
      </w:r>
      <w:r w:rsidRPr="002A161A">
        <w:rPr>
          <w:color w:val="222222"/>
          <w:sz w:val="32"/>
          <w:szCs w:val="32"/>
          <w:shd w:val="clear" w:color="auto" w:fill="FFFFFF"/>
          <w:lang w:val="kk-KZ"/>
        </w:rPr>
        <w:t xml:space="preserve">(техникалық қолдау қызметі) электрондық поштасына хат жіберіңіз. Тапсырмаларға қатысты сұрақтарды </w:t>
      </w:r>
      <w:hyperlink r:id="rId5" w:history="1">
        <w:r w:rsidRPr="00A25219">
          <w:rPr>
            <w:rStyle w:val="a5"/>
            <w:sz w:val="32"/>
            <w:szCs w:val="32"/>
            <w:shd w:val="clear" w:color="auto" w:fill="FFFFFF"/>
            <w:lang w:val="kk-KZ"/>
          </w:rPr>
          <w:t>info@matol.ru</w:t>
        </w:r>
      </w:hyperlink>
      <w:r>
        <w:rPr>
          <w:color w:val="222222"/>
          <w:sz w:val="32"/>
          <w:szCs w:val="32"/>
          <w:shd w:val="clear" w:color="auto" w:fill="FFFFFF"/>
          <w:lang w:val="kk-KZ"/>
        </w:rPr>
        <w:t xml:space="preserve"> </w:t>
      </w:r>
      <w:r w:rsidRPr="002A161A">
        <w:rPr>
          <w:color w:val="222222"/>
          <w:sz w:val="32"/>
          <w:szCs w:val="32"/>
          <w:shd w:val="clear" w:color="auto" w:fill="FFFFFF"/>
          <w:lang w:val="kk-KZ"/>
        </w:rPr>
        <w:t>электрондық поштасына жібе</w:t>
      </w:r>
      <w:r>
        <w:rPr>
          <w:color w:val="222222"/>
          <w:sz w:val="32"/>
          <w:szCs w:val="32"/>
          <w:shd w:val="clear" w:color="auto" w:fill="FFFFFF"/>
          <w:lang w:val="kk-KZ"/>
        </w:rPr>
        <w:t>ріңіз. Екі адреске бірден жазудың қажеті жоқ</w:t>
      </w:r>
      <w:r w:rsidRPr="002A161A">
        <w:rPr>
          <w:color w:val="222222"/>
          <w:sz w:val="32"/>
          <w:szCs w:val="32"/>
          <w:shd w:val="clear" w:color="auto" w:fill="FFFFFF"/>
          <w:lang w:val="kk-KZ"/>
        </w:rPr>
        <w:t>!</w:t>
      </w:r>
    </w:p>
    <w:p w14:paraId="4F6A38FF" w14:textId="1D96DBA4" w:rsidR="002A161A" w:rsidRPr="002A161A" w:rsidRDefault="002A161A" w:rsidP="002A161A">
      <w:pPr>
        <w:spacing w:before="240"/>
        <w:rPr>
          <w:color w:val="FF0000"/>
          <w:sz w:val="32"/>
          <w:szCs w:val="32"/>
          <w:shd w:val="clear" w:color="auto" w:fill="FFFFFF"/>
          <w:lang w:val="kk-KZ"/>
        </w:rPr>
      </w:pPr>
      <w:r w:rsidRPr="002A161A">
        <w:rPr>
          <w:color w:val="FF0000"/>
          <w:sz w:val="32"/>
          <w:szCs w:val="32"/>
          <w:shd w:val="clear" w:color="auto" w:fill="FFFFFF"/>
          <w:lang w:val="kk-KZ"/>
        </w:rPr>
        <w:t>Есеп шарты бойынша сұрақ қоймас бұрын мына мекенжайдағы құжатта сіздің сұрағыңызға жауап бар-жоғын қараңыз</w:t>
      </w:r>
    </w:p>
    <w:p w14:paraId="3919772A" w14:textId="034C58C8" w:rsidR="002A161A" w:rsidRPr="002A161A" w:rsidRDefault="006B49BF" w:rsidP="002A161A">
      <w:pPr>
        <w:spacing w:before="240"/>
        <w:rPr>
          <w:color w:val="222222"/>
          <w:sz w:val="32"/>
          <w:szCs w:val="32"/>
          <w:shd w:val="clear" w:color="auto" w:fill="FFFFFF"/>
          <w:lang w:val="kk-KZ"/>
        </w:rPr>
      </w:pPr>
      <w:hyperlink r:id="rId6" w:history="1">
        <w:r w:rsidR="002A161A" w:rsidRPr="00A25219">
          <w:rPr>
            <w:rStyle w:val="a5"/>
            <w:sz w:val="32"/>
            <w:szCs w:val="32"/>
            <w:shd w:val="clear" w:color="auto" w:fill="FFFFFF"/>
            <w:lang w:val="kk-KZ"/>
          </w:rPr>
          <w:t>https://docs.google.com/document/d/1LQX2KGc6uSovBttJnVdSW6Is6ImXNhzQAtjEtVVF9dI/edit?usp=share_link</w:t>
        </w:r>
      </w:hyperlink>
      <w:r w:rsidR="002A161A">
        <w:rPr>
          <w:color w:val="222222"/>
          <w:sz w:val="32"/>
          <w:szCs w:val="32"/>
          <w:shd w:val="clear" w:color="auto" w:fill="FFFFFF"/>
          <w:lang w:val="kk-KZ"/>
        </w:rPr>
        <w:t xml:space="preserve"> </w:t>
      </w:r>
    </w:p>
    <w:p w14:paraId="20FD48A6" w14:textId="214FB60B" w:rsidR="002A161A" w:rsidRPr="002A161A" w:rsidRDefault="002A161A" w:rsidP="002A161A">
      <w:pPr>
        <w:spacing w:before="240"/>
        <w:rPr>
          <w:color w:val="222222"/>
          <w:sz w:val="32"/>
          <w:szCs w:val="32"/>
          <w:shd w:val="clear" w:color="auto" w:fill="FFFFFF"/>
          <w:lang w:val="kk-KZ"/>
        </w:rPr>
      </w:pPr>
      <w:r w:rsidRPr="002A161A">
        <w:rPr>
          <w:b/>
          <w:color w:val="222222"/>
          <w:sz w:val="32"/>
          <w:szCs w:val="32"/>
          <w:shd w:val="clear" w:color="auto" w:fill="FFFFFF"/>
          <w:lang w:val="kk-KZ"/>
        </w:rPr>
        <w:t xml:space="preserve">Назар аударыңыз! Олимпиадаға бөлінген 5 сағаттың соңғы сағатын жұмысыңызды сканерлеуге және жүктеп салуға жұмсауды ұсынамыз. Мұны жасамас бұрын төмендегі нұсқауларды мұқият оқып шығыңыз (тіпті тіркелуден бұрын мұны жасаған болсаңыз да) және оларды </w:t>
      </w:r>
      <w:r>
        <w:rPr>
          <w:b/>
          <w:color w:val="222222"/>
          <w:sz w:val="32"/>
          <w:szCs w:val="32"/>
          <w:shd w:val="clear" w:color="auto" w:fill="FFFFFF"/>
          <w:lang w:val="kk-KZ"/>
        </w:rPr>
        <w:t xml:space="preserve">нақты </w:t>
      </w:r>
      <w:r w:rsidRPr="002A161A">
        <w:rPr>
          <w:b/>
          <w:color w:val="222222"/>
          <w:sz w:val="32"/>
          <w:szCs w:val="32"/>
          <w:shd w:val="clear" w:color="auto" w:fill="FFFFFF"/>
          <w:lang w:val="kk-KZ"/>
        </w:rPr>
        <w:t>орындаңыз.</w:t>
      </w:r>
      <w:r w:rsidRPr="002A161A">
        <w:rPr>
          <w:color w:val="222222"/>
          <w:sz w:val="32"/>
          <w:szCs w:val="32"/>
          <w:shd w:val="clear" w:color="auto" w:fill="FFFFFF"/>
          <w:lang w:val="kk-KZ"/>
        </w:rPr>
        <w:t xml:space="preserve"> </w:t>
      </w:r>
      <w:r w:rsidRPr="002A161A">
        <w:rPr>
          <w:color w:val="FF0000"/>
          <w:sz w:val="32"/>
          <w:szCs w:val="32"/>
          <w:shd w:val="clear" w:color="auto" w:fill="FFFFFF"/>
          <w:lang w:val="kk-KZ"/>
        </w:rPr>
        <w:t>Осы нұсқаулықты бұзудан туындайтын мәселелер бойынша шағымдар қабылданбайды.</w:t>
      </w:r>
    </w:p>
    <w:p w14:paraId="2FD8B93C" w14:textId="77777777" w:rsidR="002A161A" w:rsidRPr="002A161A" w:rsidRDefault="002A161A" w:rsidP="002A161A">
      <w:pPr>
        <w:spacing w:before="240"/>
        <w:jc w:val="center"/>
        <w:rPr>
          <w:b/>
          <w:color w:val="222222"/>
          <w:sz w:val="32"/>
          <w:szCs w:val="32"/>
          <w:shd w:val="clear" w:color="auto" w:fill="FFFFFF"/>
          <w:lang w:val="kk-KZ"/>
        </w:rPr>
      </w:pPr>
      <w:r w:rsidRPr="002A161A">
        <w:rPr>
          <w:b/>
          <w:color w:val="222222"/>
          <w:sz w:val="32"/>
          <w:szCs w:val="32"/>
          <w:shd w:val="clear" w:color="auto" w:fill="FFFFFF"/>
          <w:lang w:val="kk-KZ"/>
        </w:rPr>
        <w:t>НҰСҚАУЛЫҚТАР</w:t>
      </w:r>
    </w:p>
    <w:p w14:paraId="2846FDBA"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1. Егер сіз әлі тіркелмеген болсаңыз, нұсқауларға сәйкес тіркеліңіз: https://disk.yandex.ru/i/sa34bkc5pAYOjA. Өткен жылы олимпиадаға қатысқандар қайтадан тіркелуі керек, былтырғы тіркеу жарамсыз!</w:t>
      </w:r>
    </w:p>
    <w:p w14:paraId="4680949F"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Ұсынылған </w:t>
      </w:r>
      <w:proofErr w:type="spellStart"/>
      <w:r w:rsidRPr="002A161A">
        <w:rPr>
          <w:color w:val="222222"/>
          <w:sz w:val="32"/>
          <w:szCs w:val="32"/>
          <w:shd w:val="clear" w:color="auto" w:fill="FFFFFF"/>
          <w:lang w:val="kk-KZ"/>
        </w:rPr>
        <w:t>өтінім</w:t>
      </w:r>
      <w:proofErr w:type="spellEnd"/>
      <w:r w:rsidRPr="002A161A">
        <w:rPr>
          <w:color w:val="222222"/>
          <w:sz w:val="32"/>
          <w:szCs w:val="32"/>
          <w:shd w:val="clear" w:color="auto" w:fill="FFFFFF"/>
          <w:lang w:val="kk-KZ"/>
        </w:rPr>
        <w:t xml:space="preserve"> олимпиаданың барлық турлары мен кезеңдері үшін жарамды, олардың </w:t>
      </w:r>
      <w:proofErr w:type="spellStart"/>
      <w:r w:rsidRPr="002A161A">
        <w:rPr>
          <w:color w:val="222222"/>
          <w:sz w:val="32"/>
          <w:szCs w:val="32"/>
          <w:shd w:val="clear" w:color="auto" w:fill="FFFFFF"/>
          <w:lang w:val="kk-KZ"/>
        </w:rPr>
        <w:t>әрқайсысына</w:t>
      </w:r>
      <w:proofErr w:type="spellEnd"/>
      <w:r w:rsidRPr="002A161A">
        <w:rPr>
          <w:color w:val="222222"/>
          <w:sz w:val="32"/>
          <w:szCs w:val="32"/>
          <w:shd w:val="clear" w:color="auto" w:fill="FFFFFF"/>
          <w:lang w:val="kk-KZ"/>
        </w:rPr>
        <w:t xml:space="preserve"> жеке тіркелудің қажеті жоқ.</w:t>
      </w:r>
    </w:p>
    <w:p w14:paraId="4DD27F9D"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2. Олимпиадалық жұмыс өз бетінше орындалуы керек. Осы ережені бұзғандар олимпиадаға қатысу құқығынан айырылуы мүмкін (алдыңғы олимпиадада 300-ден астам қатысушы интернеттен шешімдерді көшіргені немесе жұмыста бірлесіп жұмыс істегені үшін </w:t>
      </w:r>
      <w:proofErr w:type="spellStart"/>
      <w:r w:rsidRPr="002A161A">
        <w:rPr>
          <w:color w:val="222222"/>
          <w:sz w:val="32"/>
          <w:szCs w:val="32"/>
          <w:shd w:val="clear" w:color="auto" w:fill="FFFFFF"/>
          <w:lang w:val="kk-KZ"/>
        </w:rPr>
        <w:t>дисквалификацияланған</w:t>
      </w:r>
      <w:proofErr w:type="spellEnd"/>
      <w:r w:rsidRPr="002A161A">
        <w:rPr>
          <w:color w:val="222222"/>
          <w:sz w:val="32"/>
          <w:szCs w:val="32"/>
          <w:shd w:val="clear" w:color="auto" w:fill="FFFFFF"/>
          <w:lang w:val="kk-KZ"/>
        </w:rPr>
        <w:t>). Егер жұмыс сырттан келген көмекпен орындалса, Олимпиада туралы ереженің 3.3 тармағы негізінде көмек көрсетілгендер де, көмектескендер де жұмыстан шеттетіледі.</w:t>
      </w:r>
    </w:p>
    <w:p w14:paraId="1F767A6F"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3. Орыс мектеп оқушылары орыс тілінде жұмыс жасайды. Олимпиаданың Ұлттық ұйымдастыру комитеттері бар шет мемлекеттердің оқушылары, егер Ұлттық ұйымдастыру комитеті басқа ережелерді белгілемесе, өз елінің мемлекеттік тілінде немесе орыс тілінде жұмыс жасайды.</w:t>
      </w:r>
    </w:p>
    <w:p w14:paraId="1F43CA58"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4. Олимпиадалық жұмыс екі жолдың бірімен аяқталуы мүмкін:</w:t>
      </w:r>
    </w:p>
    <w:p w14:paraId="06B65987"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a) Қағазға жазыңыз, содан кейін </w:t>
      </w:r>
      <w:proofErr w:type="spellStart"/>
      <w:r w:rsidRPr="002A161A">
        <w:rPr>
          <w:color w:val="222222"/>
          <w:sz w:val="32"/>
          <w:szCs w:val="32"/>
          <w:shd w:val="clear" w:color="auto" w:fill="FFFFFF"/>
          <w:lang w:val="kk-KZ"/>
        </w:rPr>
        <w:t>сканерлеңіз</w:t>
      </w:r>
      <w:proofErr w:type="spellEnd"/>
      <w:r w:rsidRPr="002A161A">
        <w:rPr>
          <w:color w:val="222222"/>
          <w:sz w:val="32"/>
          <w:szCs w:val="32"/>
          <w:shd w:val="clear" w:color="auto" w:fill="FFFFFF"/>
          <w:lang w:val="kk-KZ"/>
        </w:rPr>
        <w:t xml:space="preserve"> немесе (соңғы шара ретінде) фотосуретке түсіріңіз. Сканерлеу жақсырақ: фотосуреттердің сапасы әдетте төменірек. Жұмыстарды мәтін бойынша немесе төңкеріп сканерлеу немесе суретке түсіру мүмкін емес. Жібермес бұрын барлық сканерлеу/фотосуреттердің дұрыс бағдарланғанын және оқуға болатынын тексеріңіз. Қажет болса, тиісті беттерді қайта </w:t>
      </w:r>
      <w:proofErr w:type="spellStart"/>
      <w:r w:rsidRPr="002A161A">
        <w:rPr>
          <w:color w:val="222222"/>
          <w:sz w:val="32"/>
          <w:szCs w:val="32"/>
          <w:shd w:val="clear" w:color="auto" w:fill="FFFFFF"/>
          <w:lang w:val="kk-KZ"/>
        </w:rPr>
        <w:t>сканерлеңіз</w:t>
      </w:r>
      <w:proofErr w:type="spellEnd"/>
      <w:r w:rsidRPr="002A161A">
        <w:rPr>
          <w:color w:val="222222"/>
          <w:sz w:val="32"/>
          <w:szCs w:val="32"/>
          <w:shd w:val="clear" w:color="auto" w:fill="FFFFFF"/>
          <w:lang w:val="kk-KZ"/>
        </w:rPr>
        <w:t xml:space="preserve"> немесе суретке түсіріңіз: қазылар алқасы оқуға қиын жұмысты қабылдамауы мүмкін.</w:t>
      </w:r>
    </w:p>
    <w:p w14:paraId="1C95556E" w14:textId="736E698E"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lastRenderedPageBreak/>
        <w:t>Бұл әдісті аяқтаған кезде тексеруді жеңілдету үшін жұмысты .</w:t>
      </w:r>
      <w:proofErr w:type="spellStart"/>
      <w:r w:rsidRPr="002A161A">
        <w:rPr>
          <w:color w:val="222222"/>
          <w:sz w:val="32"/>
          <w:szCs w:val="32"/>
          <w:shd w:val="clear" w:color="auto" w:fill="FFFFFF"/>
          <w:lang w:val="kk-KZ"/>
        </w:rPr>
        <w:t>pdf</w:t>
      </w:r>
      <w:proofErr w:type="spellEnd"/>
      <w:r w:rsidRPr="002A161A">
        <w:rPr>
          <w:color w:val="222222"/>
          <w:sz w:val="32"/>
          <w:szCs w:val="32"/>
          <w:shd w:val="clear" w:color="auto" w:fill="FFFFFF"/>
          <w:lang w:val="kk-KZ"/>
        </w:rPr>
        <w:t xml:space="preserve"> </w:t>
      </w:r>
      <w:r w:rsidR="006D207C">
        <w:rPr>
          <w:color w:val="222222"/>
          <w:sz w:val="32"/>
          <w:szCs w:val="32"/>
          <w:shd w:val="clear" w:color="auto" w:fill="FFFFFF"/>
          <w:lang w:val="kk-KZ"/>
        </w:rPr>
        <w:t>форматында</w:t>
      </w:r>
      <w:r w:rsidRPr="002A161A">
        <w:rPr>
          <w:color w:val="222222"/>
          <w:sz w:val="32"/>
          <w:szCs w:val="32"/>
          <w:shd w:val="clear" w:color="auto" w:fill="FFFFFF"/>
          <w:lang w:val="kk-KZ"/>
        </w:rPr>
        <w:t xml:space="preserve"> бір файл түрінде жіберген жөн. PDF </w:t>
      </w:r>
      <w:r w:rsidR="006D207C">
        <w:rPr>
          <w:color w:val="222222"/>
          <w:sz w:val="32"/>
          <w:szCs w:val="32"/>
          <w:shd w:val="clear" w:color="auto" w:fill="FFFFFF"/>
          <w:lang w:val="kk-KZ"/>
        </w:rPr>
        <w:t xml:space="preserve">форматында </w:t>
      </w:r>
      <w:r w:rsidRPr="002A161A">
        <w:rPr>
          <w:color w:val="222222"/>
          <w:sz w:val="32"/>
          <w:szCs w:val="32"/>
          <w:shd w:val="clear" w:color="auto" w:fill="FFFFFF"/>
          <w:lang w:val="kk-KZ"/>
        </w:rPr>
        <w:t xml:space="preserve">бірнеше файлдарды браузерде біреуіне біріктіруге болады (мысалы, </w:t>
      </w:r>
      <w:hyperlink r:id="rId7" w:history="1">
        <w:r w:rsidR="006D207C" w:rsidRPr="00A25219">
          <w:rPr>
            <w:rStyle w:val="a5"/>
            <w:sz w:val="32"/>
            <w:szCs w:val="32"/>
            <w:shd w:val="clear" w:color="auto" w:fill="FFFFFF"/>
            <w:lang w:val="kk-KZ"/>
          </w:rPr>
          <w:t>https://tools.pdf24.org/ru/merge-pdf</w:t>
        </w:r>
      </w:hyperlink>
      <w:r w:rsidR="006D207C">
        <w:rPr>
          <w:color w:val="222222"/>
          <w:sz w:val="32"/>
          <w:szCs w:val="32"/>
          <w:shd w:val="clear" w:color="auto" w:fill="FFFFFF"/>
          <w:lang w:val="kk-KZ"/>
        </w:rPr>
        <w:t xml:space="preserve"> </w:t>
      </w:r>
      <w:r w:rsidRPr="002A161A">
        <w:rPr>
          <w:color w:val="222222"/>
          <w:sz w:val="32"/>
          <w:szCs w:val="32"/>
          <w:shd w:val="clear" w:color="auto" w:fill="FFFFFF"/>
          <w:lang w:val="kk-KZ"/>
        </w:rPr>
        <w:t xml:space="preserve"> сайтын және </w:t>
      </w:r>
      <w:proofErr w:type="spellStart"/>
      <w:r w:rsidRPr="002A161A">
        <w:rPr>
          <w:color w:val="222222"/>
          <w:sz w:val="32"/>
          <w:szCs w:val="32"/>
          <w:shd w:val="clear" w:color="auto" w:fill="FFFFFF"/>
          <w:lang w:val="kk-KZ"/>
        </w:rPr>
        <w:t>басқалары</w:t>
      </w:r>
      <w:proofErr w:type="spellEnd"/>
      <w:r w:rsidRPr="002A161A">
        <w:rPr>
          <w:color w:val="222222"/>
          <w:sz w:val="32"/>
          <w:szCs w:val="32"/>
          <w:shd w:val="clear" w:color="auto" w:fill="FFFFFF"/>
          <w:lang w:val="kk-KZ"/>
        </w:rPr>
        <w:t>). Басқа пішімдердің файлдарын .</w:t>
      </w:r>
      <w:proofErr w:type="spellStart"/>
      <w:r w:rsidRPr="002A161A">
        <w:rPr>
          <w:color w:val="222222"/>
          <w:sz w:val="32"/>
          <w:szCs w:val="32"/>
          <w:shd w:val="clear" w:color="auto" w:fill="FFFFFF"/>
          <w:lang w:val="kk-KZ"/>
        </w:rPr>
        <w:t>pdf</w:t>
      </w:r>
      <w:proofErr w:type="spellEnd"/>
      <w:r w:rsidRPr="002A161A">
        <w:rPr>
          <w:color w:val="222222"/>
          <w:sz w:val="32"/>
          <w:szCs w:val="32"/>
          <w:shd w:val="clear" w:color="auto" w:fill="FFFFFF"/>
          <w:lang w:val="kk-KZ"/>
        </w:rPr>
        <w:t xml:space="preserve"> </w:t>
      </w:r>
      <w:r w:rsidR="006D207C">
        <w:rPr>
          <w:color w:val="222222"/>
          <w:sz w:val="32"/>
          <w:szCs w:val="32"/>
          <w:shd w:val="clear" w:color="auto" w:fill="FFFFFF"/>
          <w:lang w:val="kk-KZ"/>
        </w:rPr>
        <w:t xml:space="preserve">форматында </w:t>
      </w:r>
      <w:r w:rsidRPr="002A161A">
        <w:rPr>
          <w:color w:val="222222"/>
          <w:sz w:val="32"/>
          <w:szCs w:val="32"/>
          <w:shd w:val="clear" w:color="auto" w:fill="FFFFFF"/>
          <w:lang w:val="kk-KZ"/>
        </w:rPr>
        <w:t xml:space="preserve">түрлендіруге болады, мысалы, </w:t>
      </w:r>
      <w:hyperlink r:id="rId8" w:history="1">
        <w:r w:rsidR="006D207C" w:rsidRPr="00A25219">
          <w:rPr>
            <w:rStyle w:val="a5"/>
            <w:sz w:val="32"/>
            <w:szCs w:val="32"/>
            <w:shd w:val="clear" w:color="auto" w:fill="FFFFFF"/>
            <w:lang w:val="kk-KZ"/>
          </w:rPr>
          <w:t>https://tools.pdf24.org/ru/pdf-converter</w:t>
        </w:r>
      </w:hyperlink>
      <w:r w:rsidRPr="002A161A">
        <w:rPr>
          <w:color w:val="222222"/>
          <w:sz w:val="32"/>
          <w:szCs w:val="32"/>
          <w:shd w:val="clear" w:color="auto" w:fill="FFFFFF"/>
          <w:lang w:val="kk-KZ"/>
        </w:rPr>
        <w:t>.</w:t>
      </w:r>
    </w:p>
    <w:p w14:paraId="27FB1815" w14:textId="2A4F41BD"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ә) Мәтіндік редакторды теріңіз. Бұл жағдайда мәтінге суреттерді, егер бар болса, кірістіру арқылы бір файлды алуға тырысыңыз (бірақ мәтіндік файлға </w:t>
      </w:r>
      <w:proofErr w:type="spellStart"/>
      <w:r w:rsidRPr="002A161A">
        <w:rPr>
          <w:color w:val="222222"/>
          <w:sz w:val="32"/>
          <w:szCs w:val="32"/>
          <w:shd w:val="clear" w:color="auto" w:fill="FFFFFF"/>
          <w:lang w:val="kk-KZ"/>
        </w:rPr>
        <w:t>сканерленген</w:t>
      </w:r>
      <w:proofErr w:type="spellEnd"/>
      <w:r w:rsidRPr="002A161A">
        <w:rPr>
          <w:color w:val="222222"/>
          <w:sz w:val="32"/>
          <w:szCs w:val="32"/>
          <w:shd w:val="clear" w:color="auto" w:fill="FFFFFF"/>
          <w:lang w:val="kk-KZ"/>
        </w:rPr>
        <w:t xml:space="preserve"> шешімдер мәтіндерін кірістіруге болмайды!). Осыдан кейін, мүмкін болса, алынған файлды .</w:t>
      </w:r>
      <w:proofErr w:type="spellStart"/>
      <w:r w:rsidRPr="002A161A">
        <w:rPr>
          <w:color w:val="222222"/>
          <w:sz w:val="32"/>
          <w:szCs w:val="32"/>
          <w:shd w:val="clear" w:color="auto" w:fill="FFFFFF"/>
          <w:lang w:val="kk-KZ"/>
        </w:rPr>
        <w:t>pdf</w:t>
      </w:r>
      <w:proofErr w:type="spellEnd"/>
      <w:r w:rsidRPr="002A161A">
        <w:rPr>
          <w:color w:val="222222"/>
          <w:sz w:val="32"/>
          <w:szCs w:val="32"/>
          <w:shd w:val="clear" w:color="auto" w:fill="FFFFFF"/>
          <w:lang w:val="kk-KZ"/>
        </w:rPr>
        <w:t xml:space="preserve"> </w:t>
      </w:r>
      <w:r w:rsidR="006D207C">
        <w:rPr>
          <w:color w:val="222222"/>
          <w:sz w:val="32"/>
          <w:szCs w:val="32"/>
          <w:shd w:val="clear" w:color="auto" w:fill="FFFFFF"/>
          <w:lang w:val="kk-KZ"/>
        </w:rPr>
        <w:t xml:space="preserve">форматында </w:t>
      </w:r>
      <w:r w:rsidRPr="002A161A">
        <w:rPr>
          <w:color w:val="222222"/>
          <w:sz w:val="32"/>
          <w:szCs w:val="32"/>
          <w:shd w:val="clear" w:color="auto" w:fill="FFFFFF"/>
          <w:lang w:val="kk-KZ"/>
        </w:rPr>
        <w:t>сақтаңыз: «</w:t>
      </w:r>
      <w:proofErr w:type="spellStart"/>
      <w:r w:rsidRPr="002A161A">
        <w:rPr>
          <w:color w:val="222222"/>
          <w:sz w:val="32"/>
          <w:szCs w:val="32"/>
          <w:shd w:val="clear" w:color="auto" w:fill="FFFFFF"/>
          <w:lang w:val="kk-KZ"/>
        </w:rPr>
        <w:t>pdf</w:t>
      </w:r>
      <w:proofErr w:type="spellEnd"/>
      <w:r w:rsidRPr="002A161A">
        <w:rPr>
          <w:color w:val="222222"/>
          <w:sz w:val="32"/>
          <w:szCs w:val="32"/>
          <w:shd w:val="clear" w:color="auto" w:fill="FFFFFF"/>
          <w:lang w:val="kk-KZ"/>
        </w:rPr>
        <w:t xml:space="preserve"> ретінде сақтау» функциясы немесе оның аналогтары әдетте мәтіндік редакторларда қол жетімді.</w:t>
      </w:r>
    </w:p>
    <w:p w14:paraId="66D79D2B"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Жұмыстың басында тегі, аты, тоғыз таңбалы тіркеу нөмірі, қаласы (селосы) және мектебі көрсетілуі тиіс. Жұмысқа тапсырмалардың шарттарын қайта жазудың қажеті жоқ.</w:t>
      </w:r>
    </w:p>
    <w:p w14:paraId="78B555A8" w14:textId="2A968C21"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Тексеру үшін жүктеп салынған әрбір файлдың өлшемі 10 МБ-тан аспауы керек. Графикалық файлдың өлшемін графикалық редактордың көмегімен кішірейтуге, түсті файлдарды ақ-қараға ауыстыруға және </w:t>
      </w:r>
      <w:proofErr w:type="spellStart"/>
      <w:r w:rsidRPr="002A161A">
        <w:rPr>
          <w:color w:val="222222"/>
          <w:sz w:val="32"/>
          <w:szCs w:val="32"/>
          <w:shd w:val="clear" w:color="auto" w:fill="FFFFFF"/>
          <w:lang w:val="kk-KZ"/>
        </w:rPr>
        <w:t>ажыратымдылықты</w:t>
      </w:r>
      <w:proofErr w:type="spellEnd"/>
      <w:r w:rsidRPr="002A161A">
        <w:rPr>
          <w:color w:val="222222"/>
          <w:sz w:val="32"/>
          <w:szCs w:val="32"/>
          <w:shd w:val="clear" w:color="auto" w:fill="FFFFFF"/>
          <w:lang w:val="kk-KZ"/>
        </w:rPr>
        <w:t xml:space="preserve"> ақылға қонымды шектерге дейін азайтуға болады. .</w:t>
      </w:r>
      <w:proofErr w:type="spellStart"/>
      <w:r w:rsidRPr="002A161A">
        <w:rPr>
          <w:color w:val="222222"/>
          <w:sz w:val="32"/>
          <w:szCs w:val="32"/>
          <w:shd w:val="clear" w:color="auto" w:fill="FFFFFF"/>
          <w:lang w:val="kk-KZ"/>
        </w:rPr>
        <w:t>pdf</w:t>
      </w:r>
      <w:proofErr w:type="spellEnd"/>
      <w:r w:rsidRPr="002A161A">
        <w:rPr>
          <w:color w:val="222222"/>
          <w:sz w:val="32"/>
          <w:szCs w:val="32"/>
          <w:shd w:val="clear" w:color="auto" w:fill="FFFFFF"/>
          <w:lang w:val="kk-KZ"/>
        </w:rPr>
        <w:t xml:space="preserve"> файлын </w:t>
      </w:r>
      <w:hyperlink r:id="rId9" w:history="1">
        <w:r w:rsidR="006D207C" w:rsidRPr="00A25219">
          <w:rPr>
            <w:rStyle w:val="a5"/>
            <w:sz w:val="32"/>
            <w:szCs w:val="32"/>
            <w:shd w:val="clear" w:color="auto" w:fill="FFFFFF"/>
            <w:lang w:val="kk-KZ"/>
          </w:rPr>
          <w:t>https://www.ilovepdf.com/ru/compress_pdf</w:t>
        </w:r>
      </w:hyperlink>
      <w:r w:rsidR="006D207C">
        <w:rPr>
          <w:color w:val="222222"/>
          <w:sz w:val="32"/>
          <w:szCs w:val="32"/>
          <w:shd w:val="clear" w:color="auto" w:fill="FFFFFF"/>
          <w:lang w:val="kk-KZ"/>
        </w:rPr>
        <w:t xml:space="preserve"> </w:t>
      </w:r>
      <w:r w:rsidRPr="002A161A">
        <w:rPr>
          <w:color w:val="222222"/>
          <w:sz w:val="32"/>
          <w:szCs w:val="32"/>
          <w:shd w:val="clear" w:color="auto" w:fill="FFFFFF"/>
          <w:lang w:val="kk-KZ"/>
        </w:rPr>
        <w:t>онлайн қызметі арқылы қысуға болады.</w:t>
      </w:r>
    </w:p>
    <w:p w14:paraId="5FA40278"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5. Аяқталған жұмыс төменде көрсетілген ережелерге сәйкес кестеде көрсетілген турдың аяқталу уақытынан кешіктірмей сіздің жеке кабинетіңізге шолу үшін жүктелуі керек немесе Олимпиаданы үйлестіру кеңесінің уәкілетті өкіліне кешіктірмей ұсынылуы керек. Одан тапсырмалар алған сәттен бастап 4 сағат. Уәкілетті тұлғаларға ұсынылған жұмыстарды осы тұлғалар тексеруге жібереді.</w:t>
      </w:r>
    </w:p>
    <w:p w14:paraId="31FF99ED"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6. </w:t>
      </w:r>
      <w:r w:rsidRPr="006D207C">
        <w:rPr>
          <w:b/>
          <w:color w:val="222222"/>
          <w:sz w:val="32"/>
          <w:szCs w:val="32"/>
          <w:shd w:val="clear" w:color="auto" w:fill="FFFFFF"/>
          <w:lang w:val="kk-KZ"/>
        </w:rPr>
        <w:t>Тексеру үшін жұмысты жүктеп салу</w:t>
      </w:r>
      <w:r w:rsidRPr="002A161A">
        <w:rPr>
          <w:color w:val="222222"/>
          <w:sz w:val="32"/>
          <w:szCs w:val="32"/>
          <w:shd w:val="clear" w:color="auto" w:fill="FFFFFF"/>
          <w:lang w:val="kk-KZ"/>
        </w:rPr>
        <w:t>.</w:t>
      </w:r>
    </w:p>
    <w:p w14:paraId="35C0D4E4" w14:textId="1203FFA8"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6.1. Олимпиадаға қатысуға өтініміңізге кіріңіз. </w:t>
      </w:r>
      <w:proofErr w:type="spellStart"/>
      <w:r w:rsidRPr="002A161A">
        <w:rPr>
          <w:color w:val="222222"/>
          <w:sz w:val="32"/>
          <w:szCs w:val="32"/>
          <w:shd w:val="clear" w:color="auto" w:fill="FFFFFF"/>
          <w:lang w:val="kk-KZ"/>
        </w:rPr>
        <w:t>Эйлер</w:t>
      </w:r>
      <w:proofErr w:type="spellEnd"/>
      <w:r w:rsidRPr="002A161A">
        <w:rPr>
          <w:color w:val="222222"/>
          <w:sz w:val="32"/>
          <w:szCs w:val="32"/>
          <w:shd w:val="clear" w:color="auto" w:fill="FFFFFF"/>
          <w:lang w:val="kk-KZ"/>
        </w:rPr>
        <w:t>: тікелей тіркеу жүйесі жіберген хаттың сілтемесі арқылы немесе</w:t>
      </w:r>
      <w:r w:rsidR="006D207C">
        <w:rPr>
          <w:color w:val="222222"/>
          <w:sz w:val="32"/>
          <w:szCs w:val="32"/>
          <w:shd w:val="clear" w:color="auto" w:fill="FFFFFF"/>
          <w:lang w:val="kk-KZ"/>
        </w:rPr>
        <w:t xml:space="preserve"> </w:t>
      </w:r>
      <w:hyperlink r:id="rId10" w:history="1">
        <w:r w:rsidR="006D207C" w:rsidRPr="00A25219">
          <w:rPr>
            <w:rStyle w:val="a5"/>
            <w:sz w:val="32"/>
            <w:szCs w:val="32"/>
            <w:shd w:val="clear" w:color="auto" w:fill="FFFFFF"/>
            <w:lang w:val="kk-KZ"/>
          </w:rPr>
          <w:t>https://online.sochisirius.ru/</w:t>
        </w:r>
      </w:hyperlink>
      <w:r w:rsidR="006D207C">
        <w:rPr>
          <w:color w:val="222222"/>
          <w:sz w:val="32"/>
          <w:szCs w:val="32"/>
          <w:shd w:val="clear" w:color="auto" w:fill="FFFFFF"/>
          <w:lang w:val="kk-KZ"/>
        </w:rPr>
        <w:t xml:space="preserve"> </w:t>
      </w:r>
      <w:r w:rsidRPr="002A161A">
        <w:rPr>
          <w:color w:val="222222"/>
          <w:sz w:val="32"/>
          <w:szCs w:val="32"/>
          <w:shd w:val="clear" w:color="auto" w:fill="FFFFFF"/>
          <w:lang w:val="kk-KZ"/>
        </w:rPr>
        <w:t>бетіндегі логин мен парольді пайдаланып жеке кабинетке кіру арқылы,</w:t>
      </w:r>
      <w:r w:rsidR="006D207C">
        <w:rPr>
          <w:color w:val="222222"/>
          <w:sz w:val="32"/>
          <w:szCs w:val="32"/>
          <w:shd w:val="clear" w:color="auto" w:fill="FFFFFF"/>
          <w:lang w:val="kk-KZ"/>
        </w:rPr>
        <w:t xml:space="preserve"> ал тіркелгіңізде - қосымшада.</w:t>
      </w:r>
    </w:p>
    <w:p w14:paraId="41B406B8" w14:textId="02A7B84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lastRenderedPageBreak/>
        <w:t xml:space="preserve"> </w:t>
      </w:r>
      <w:r w:rsidR="006D207C">
        <w:rPr>
          <w:rStyle w:val="docdata"/>
          <w:rFonts w:ascii="Arial" w:hAnsi="Arial" w:cs="Arial"/>
          <w:noProof/>
          <w:color w:val="000000"/>
          <w:sz w:val="22"/>
          <w:szCs w:val="22"/>
        </w:rPr>
        <w:drawing>
          <wp:inline distT="0" distB="0" distL="0" distR="0" wp14:anchorId="77553F27" wp14:editId="1C64A053">
            <wp:extent cx="5949950" cy="2247900"/>
            <wp:effectExtent l="0" t="0" r="0" b="0"/>
            <wp:docPr id="2137963889" name="Рисунок 1" descr="Изображение выглядит как текст, снимок экрана, Шрифт,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63889" name="Рисунок 1" descr="Изображение выглядит как текст, снимок экрана, Шрифт, программное обеспечение&#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950" cy="2247900"/>
                    </a:xfrm>
                    <a:prstGeom prst="rect">
                      <a:avLst/>
                    </a:prstGeom>
                    <a:noFill/>
                    <a:ln>
                      <a:noFill/>
                    </a:ln>
                  </pic:spPr>
                </pic:pic>
              </a:graphicData>
            </a:graphic>
          </wp:inline>
        </w:drawing>
      </w:r>
    </w:p>
    <w:p w14:paraId="32729D28" w14:textId="665E43ED"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6.2. </w:t>
      </w:r>
      <w:r w:rsidR="006D207C">
        <w:rPr>
          <w:color w:val="222222"/>
          <w:sz w:val="32"/>
          <w:szCs w:val="32"/>
          <w:shd w:val="clear" w:color="auto" w:fill="FFFFFF"/>
          <w:lang w:val="kk-KZ"/>
        </w:rPr>
        <w:t xml:space="preserve">Олимпиада </w:t>
      </w:r>
      <w:r w:rsidRPr="002A161A">
        <w:rPr>
          <w:color w:val="222222"/>
          <w:sz w:val="32"/>
          <w:szCs w:val="32"/>
          <w:shd w:val="clear" w:color="auto" w:fill="FFFFFF"/>
          <w:lang w:val="kk-KZ"/>
        </w:rPr>
        <w:t>күні қосымшада «Қашықтан тестілеуге сілтеме» бөлімі пайда болады. Әрбір турдың өз сілтемесі болады, ол тур күні қолжетімді болады. Сілтеме раундтың 1-күнінде осылай көрінеді:</w:t>
      </w:r>
    </w:p>
    <w:p w14:paraId="7203D8FA" w14:textId="7B17F48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 xml:space="preserve"> </w:t>
      </w:r>
      <w:r w:rsidR="006D207C">
        <w:rPr>
          <w:rStyle w:val="docdata"/>
          <w:rFonts w:ascii="Arial" w:hAnsi="Arial" w:cs="Arial"/>
          <w:noProof/>
          <w:color w:val="000000"/>
          <w:sz w:val="22"/>
          <w:szCs w:val="22"/>
        </w:rPr>
        <w:drawing>
          <wp:inline distT="0" distB="0" distL="0" distR="0" wp14:anchorId="610CCBC3" wp14:editId="42F1E742">
            <wp:extent cx="5943600" cy="3200400"/>
            <wp:effectExtent l="0" t="0" r="0" b="0"/>
            <wp:docPr id="1769037554" name="Рисунок 2"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37554" name="Рисунок 2" descr="Изображение выглядит как текст, снимок экрана, программное обеспечение, веб-страница&#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14:paraId="18A7D9AC" w14:textId="77777777"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t>6.3. Аяқталған жұмысты жіберу үшін қашықтан тестілеуге сілтеме бойынша өтіңіз. Сілтемені басқан кезде сіз тестілеу жүйесіне өтесіз. Тестілеу жүйесіне кіру кезінде қатысушының толық аты-жөнін көрсету керек.</w:t>
      </w:r>
    </w:p>
    <w:p w14:paraId="7A564FDB" w14:textId="12862026" w:rsidR="002A161A" w:rsidRPr="002A161A" w:rsidRDefault="002A161A" w:rsidP="002A161A">
      <w:pPr>
        <w:spacing w:before="240"/>
        <w:rPr>
          <w:color w:val="222222"/>
          <w:sz w:val="32"/>
          <w:szCs w:val="32"/>
          <w:shd w:val="clear" w:color="auto" w:fill="FFFFFF"/>
          <w:lang w:val="kk-KZ"/>
        </w:rPr>
      </w:pPr>
      <w:r w:rsidRPr="002A161A">
        <w:rPr>
          <w:color w:val="222222"/>
          <w:sz w:val="32"/>
          <w:szCs w:val="32"/>
          <w:shd w:val="clear" w:color="auto" w:fill="FFFFFF"/>
          <w:lang w:val="kk-KZ"/>
        </w:rPr>
        <w:lastRenderedPageBreak/>
        <w:t xml:space="preserve"> </w:t>
      </w:r>
      <w:r w:rsidR="006D207C">
        <w:rPr>
          <w:rFonts w:ascii="Arial" w:hAnsi="Arial" w:cs="Arial"/>
          <w:noProof/>
          <w:color w:val="000000"/>
          <w:sz w:val="22"/>
          <w:szCs w:val="22"/>
        </w:rPr>
        <w:drawing>
          <wp:inline distT="0" distB="0" distL="0" distR="0" wp14:anchorId="3E8C0EB9" wp14:editId="56EE971F">
            <wp:extent cx="6570980" cy="3499485"/>
            <wp:effectExtent l="0" t="0" r="1270" b="5715"/>
            <wp:docPr id="1892112785" name="Рисунок 3"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12785" name="Рисунок 3"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980" cy="3499485"/>
                    </a:xfrm>
                    <a:prstGeom prst="rect">
                      <a:avLst/>
                    </a:prstGeom>
                    <a:noFill/>
                    <a:ln>
                      <a:noFill/>
                    </a:ln>
                  </pic:spPr>
                </pic:pic>
              </a:graphicData>
            </a:graphic>
          </wp:inline>
        </w:drawing>
      </w:r>
    </w:p>
    <w:p w14:paraId="6AABA188"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6.4. Қатысушы туралы ақпаратты толтырып, «Тестілеуге өту» түймесін басыңыз. Сіз олимпиаданың бастапқы бетіне жеттіңіз. Жұмысты жүктеуді жалғастыру үшін «Бастау» түймесін басыңыз.</w:t>
      </w:r>
    </w:p>
    <w:p w14:paraId="5560C55B" w14:textId="4C04DAB2"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 </w:t>
      </w:r>
      <w:r>
        <w:rPr>
          <w:rStyle w:val="docdata"/>
          <w:rFonts w:ascii="Arial" w:hAnsi="Arial" w:cs="Arial"/>
          <w:noProof/>
          <w:color w:val="000000"/>
          <w:sz w:val="22"/>
          <w:szCs w:val="22"/>
        </w:rPr>
        <w:drawing>
          <wp:inline distT="0" distB="0" distL="0" distR="0" wp14:anchorId="7146A984" wp14:editId="26D16900">
            <wp:extent cx="6570980" cy="3787140"/>
            <wp:effectExtent l="0" t="0" r="1270" b="3810"/>
            <wp:docPr id="938400148" name="Рисунок 5" descr="Изображение выглядит как текст, снимок экрана, Операционная систем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00148" name="Рисунок 5" descr="Изображение выглядит как текст, снимок экрана, Операционная система, программное обеспечение&#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0980" cy="3787140"/>
                    </a:xfrm>
                    <a:prstGeom prst="rect">
                      <a:avLst/>
                    </a:prstGeom>
                    <a:noFill/>
                    <a:ln>
                      <a:noFill/>
                    </a:ln>
                  </pic:spPr>
                </pic:pic>
              </a:graphicData>
            </a:graphic>
          </wp:inline>
        </w:drawing>
      </w:r>
    </w:p>
    <w:p w14:paraId="7C8023EC"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lastRenderedPageBreak/>
        <w:t xml:space="preserve">6.5. Жұмыста бес тапсырма болғанымен, </w:t>
      </w:r>
      <w:proofErr w:type="spellStart"/>
      <w:r w:rsidRPr="006D207C">
        <w:rPr>
          <w:color w:val="222222"/>
          <w:sz w:val="32"/>
          <w:szCs w:val="32"/>
          <w:shd w:val="clear" w:color="auto" w:fill="FFFFFF"/>
          <w:lang w:val="kk-KZ"/>
        </w:rPr>
        <w:t>Sirius</w:t>
      </w:r>
      <w:proofErr w:type="spellEnd"/>
      <w:r w:rsidRPr="006D207C">
        <w:rPr>
          <w:color w:val="222222"/>
          <w:sz w:val="32"/>
          <w:szCs w:val="32"/>
          <w:shd w:val="clear" w:color="auto" w:fill="FFFFFF"/>
          <w:lang w:val="kk-KZ"/>
        </w:rPr>
        <w:t xml:space="preserve"> тестілеу жүйесінің ерекшеліктері оларды бір «тапсырма» ретінде қабылдайды. Бұған ұялмай, осы «тапсырманың» шешімі ретінде аяқтаған барлық жұмысыңызды жүктеңіз.</w:t>
      </w:r>
    </w:p>
    <w:p w14:paraId="5AEF1C34" w14:textId="74983FC4" w:rsidR="006D207C" w:rsidRPr="006D207C" w:rsidRDefault="006D207C" w:rsidP="006D207C">
      <w:pPr>
        <w:spacing w:before="240"/>
        <w:rPr>
          <w:b/>
          <w:color w:val="222222"/>
          <w:sz w:val="32"/>
          <w:szCs w:val="32"/>
          <w:shd w:val="clear" w:color="auto" w:fill="FFFFFF"/>
          <w:lang w:val="kk-KZ"/>
        </w:rPr>
      </w:pPr>
      <w:r w:rsidRPr="006D207C">
        <w:rPr>
          <w:color w:val="222222"/>
          <w:sz w:val="32"/>
          <w:szCs w:val="32"/>
          <w:shd w:val="clear" w:color="auto" w:fill="FFFFFF"/>
          <w:lang w:val="kk-KZ"/>
        </w:rPr>
        <w:t>6.6. Аяқталған жұмысы бар файлдарды(</w:t>
      </w:r>
      <w:proofErr w:type="spellStart"/>
      <w:r w:rsidRPr="006D207C">
        <w:rPr>
          <w:color w:val="222222"/>
          <w:sz w:val="32"/>
          <w:szCs w:val="32"/>
          <w:shd w:val="clear" w:color="auto" w:fill="FFFFFF"/>
          <w:lang w:val="kk-KZ"/>
        </w:rPr>
        <w:t>ларды</w:t>
      </w:r>
      <w:proofErr w:type="spellEnd"/>
      <w:r w:rsidRPr="006D207C">
        <w:rPr>
          <w:color w:val="222222"/>
          <w:sz w:val="32"/>
          <w:szCs w:val="32"/>
          <w:shd w:val="clear" w:color="auto" w:fill="FFFFFF"/>
          <w:lang w:val="kk-KZ"/>
        </w:rPr>
        <w:t>) тіркеу үшін «Файлды тіркеу» түймесін басып, тексеруге жіберілетін файлдарды таңдаңыз. Бір немесе бірнеше файлдарды кез келген жиі қолданылатын графикалық (.</w:t>
      </w:r>
      <w:proofErr w:type="spellStart"/>
      <w:r w:rsidRPr="006D207C">
        <w:rPr>
          <w:color w:val="222222"/>
          <w:sz w:val="32"/>
          <w:szCs w:val="32"/>
          <w:shd w:val="clear" w:color="auto" w:fill="FFFFFF"/>
          <w:lang w:val="kk-KZ"/>
        </w:rPr>
        <w:t>pdf</w:t>
      </w:r>
      <w:proofErr w:type="spellEnd"/>
      <w:r w:rsidRPr="006D207C">
        <w:rPr>
          <w:color w:val="222222"/>
          <w:sz w:val="32"/>
          <w:szCs w:val="32"/>
          <w:shd w:val="clear" w:color="auto" w:fill="FFFFFF"/>
          <w:lang w:val="kk-KZ"/>
        </w:rPr>
        <w:t>, .</w:t>
      </w:r>
      <w:proofErr w:type="spellStart"/>
      <w:r w:rsidRPr="006D207C">
        <w:rPr>
          <w:color w:val="222222"/>
          <w:sz w:val="32"/>
          <w:szCs w:val="32"/>
          <w:shd w:val="clear" w:color="auto" w:fill="FFFFFF"/>
          <w:lang w:val="kk-KZ"/>
        </w:rPr>
        <w:t>jpeg</w:t>
      </w:r>
      <w:proofErr w:type="spellEnd"/>
      <w:r w:rsidRPr="006D207C">
        <w:rPr>
          <w:color w:val="222222"/>
          <w:sz w:val="32"/>
          <w:szCs w:val="32"/>
          <w:shd w:val="clear" w:color="auto" w:fill="FFFFFF"/>
          <w:lang w:val="kk-KZ"/>
        </w:rPr>
        <w:t>, .</w:t>
      </w:r>
      <w:proofErr w:type="spellStart"/>
      <w:r w:rsidRPr="006D207C">
        <w:rPr>
          <w:color w:val="222222"/>
          <w:sz w:val="32"/>
          <w:szCs w:val="32"/>
          <w:shd w:val="clear" w:color="auto" w:fill="FFFFFF"/>
          <w:lang w:val="kk-KZ"/>
        </w:rPr>
        <w:t>png</w:t>
      </w:r>
      <w:proofErr w:type="spellEnd"/>
      <w:r w:rsidRPr="006D207C">
        <w:rPr>
          <w:color w:val="222222"/>
          <w:sz w:val="32"/>
          <w:szCs w:val="32"/>
          <w:shd w:val="clear" w:color="auto" w:fill="FFFFFF"/>
          <w:lang w:val="kk-KZ"/>
        </w:rPr>
        <w:t>, т.б., бірақ .</w:t>
      </w:r>
      <w:proofErr w:type="spellStart"/>
      <w:r w:rsidRPr="006D207C">
        <w:rPr>
          <w:color w:val="222222"/>
          <w:sz w:val="32"/>
          <w:szCs w:val="32"/>
          <w:shd w:val="clear" w:color="auto" w:fill="FFFFFF"/>
          <w:lang w:val="kk-KZ"/>
        </w:rPr>
        <w:t>bmp</w:t>
      </w:r>
      <w:proofErr w:type="spellEnd"/>
      <w:r w:rsidRPr="006D207C">
        <w:rPr>
          <w:color w:val="222222"/>
          <w:sz w:val="32"/>
          <w:szCs w:val="32"/>
          <w:shd w:val="clear" w:color="auto" w:fill="FFFFFF"/>
          <w:lang w:val="kk-KZ"/>
        </w:rPr>
        <w:t xml:space="preserve"> емес) немесе мәтіндік (.</w:t>
      </w:r>
      <w:proofErr w:type="spellStart"/>
      <w:r w:rsidRPr="006D207C">
        <w:rPr>
          <w:color w:val="222222"/>
          <w:sz w:val="32"/>
          <w:szCs w:val="32"/>
          <w:shd w:val="clear" w:color="auto" w:fill="FFFFFF"/>
          <w:lang w:val="kk-KZ"/>
        </w:rPr>
        <w:t>doc</w:t>
      </w:r>
      <w:proofErr w:type="spellEnd"/>
      <w:r w:rsidRPr="006D207C">
        <w:rPr>
          <w:color w:val="222222"/>
          <w:sz w:val="32"/>
          <w:szCs w:val="32"/>
          <w:shd w:val="clear" w:color="auto" w:fill="FFFFFF"/>
          <w:lang w:val="kk-KZ"/>
        </w:rPr>
        <w:t xml:space="preserve">, </w:t>
      </w:r>
      <w:proofErr w:type="spellStart"/>
      <w:r w:rsidRPr="006D207C">
        <w:rPr>
          <w:color w:val="222222"/>
          <w:sz w:val="32"/>
          <w:szCs w:val="32"/>
          <w:shd w:val="clear" w:color="auto" w:fill="FFFFFF"/>
          <w:lang w:val="kk-KZ"/>
        </w:rPr>
        <w:t>docx</w:t>
      </w:r>
      <w:proofErr w:type="spellEnd"/>
      <w:r w:rsidRPr="006D207C">
        <w:rPr>
          <w:color w:val="222222"/>
          <w:sz w:val="32"/>
          <w:szCs w:val="32"/>
          <w:shd w:val="clear" w:color="auto" w:fill="FFFFFF"/>
          <w:lang w:val="kk-KZ"/>
        </w:rPr>
        <w:t>, .</w:t>
      </w:r>
      <w:proofErr w:type="spellStart"/>
      <w:r w:rsidRPr="006D207C">
        <w:rPr>
          <w:color w:val="222222"/>
          <w:sz w:val="32"/>
          <w:szCs w:val="32"/>
          <w:shd w:val="clear" w:color="auto" w:fill="FFFFFF"/>
          <w:lang w:val="kk-KZ"/>
        </w:rPr>
        <w:t>rtf</w:t>
      </w:r>
      <w:proofErr w:type="spellEnd"/>
      <w:r w:rsidRPr="006D207C">
        <w:rPr>
          <w:color w:val="222222"/>
          <w:sz w:val="32"/>
          <w:szCs w:val="32"/>
          <w:shd w:val="clear" w:color="auto" w:fill="FFFFFF"/>
          <w:lang w:val="kk-KZ"/>
        </w:rPr>
        <w:t>, .</w:t>
      </w:r>
      <w:proofErr w:type="spellStart"/>
      <w:r w:rsidRPr="006D207C">
        <w:rPr>
          <w:color w:val="222222"/>
          <w:sz w:val="32"/>
          <w:szCs w:val="32"/>
          <w:shd w:val="clear" w:color="auto" w:fill="FFFFFF"/>
          <w:lang w:val="kk-KZ"/>
        </w:rPr>
        <w:t>txt</w:t>
      </w:r>
      <w:proofErr w:type="spellEnd"/>
      <w:r w:rsidRPr="006D207C">
        <w:rPr>
          <w:color w:val="222222"/>
          <w:sz w:val="32"/>
          <w:szCs w:val="32"/>
          <w:shd w:val="clear" w:color="auto" w:fill="FFFFFF"/>
          <w:lang w:val="kk-KZ"/>
        </w:rPr>
        <w:t xml:space="preserve">, т.б.) </w:t>
      </w:r>
      <w:r>
        <w:rPr>
          <w:color w:val="222222"/>
          <w:sz w:val="32"/>
          <w:szCs w:val="32"/>
          <w:shd w:val="clear" w:color="auto" w:fill="FFFFFF"/>
          <w:lang w:val="kk-KZ"/>
        </w:rPr>
        <w:t>форматында</w:t>
      </w:r>
      <w:r w:rsidRPr="006D207C">
        <w:rPr>
          <w:color w:val="222222"/>
          <w:sz w:val="32"/>
          <w:szCs w:val="32"/>
          <w:shd w:val="clear" w:color="auto" w:fill="FFFFFF"/>
          <w:lang w:val="kk-KZ"/>
        </w:rPr>
        <w:t xml:space="preserve"> жүктеп салуға болады. </w:t>
      </w:r>
      <w:r w:rsidRPr="006D207C">
        <w:rPr>
          <w:b/>
          <w:color w:val="222222"/>
          <w:sz w:val="32"/>
          <w:szCs w:val="32"/>
          <w:shd w:val="clear" w:color="auto" w:fill="FFFFFF"/>
          <w:lang w:val="kk-KZ"/>
        </w:rPr>
        <w:t>Бірақ бір файлды .</w:t>
      </w:r>
      <w:proofErr w:type="spellStart"/>
      <w:r w:rsidRPr="006D207C">
        <w:rPr>
          <w:b/>
          <w:color w:val="222222"/>
          <w:sz w:val="32"/>
          <w:szCs w:val="32"/>
          <w:shd w:val="clear" w:color="auto" w:fill="FFFFFF"/>
          <w:lang w:val="kk-KZ"/>
        </w:rPr>
        <w:t>pdf</w:t>
      </w:r>
      <w:proofErr w:type="spellEnd"/>
      <w:r w:rsidRPr="006D207C">
        <w:rPr>
          <w:b/>
          <w:color w:val="222222"/>
          <w:sz w:val="32"/>
          <w:szCs w:val="32"/>
          <w:shd w:val="clear" w:color="auto" w:fill="FFFFFF"/>
          <w:lang w:val="kk-KZ"/>
        </w:rPr>
        <w:t xml:space="preserve"> </w:t>
      </w:r>
      <w:r>
        <w:rPr>
          <w:b/>
          <w:color w:val="222222"/>
          <w:sz w:val="32"/>
          <w:szCs w:val="32"/>
          <w:shd w:val="clear" w:color="auto" w:fill="FFFFFF"/>
          <w:lang w:val="kk-KZ"/>
        </w:rPr>
        <w:t>форматында</w:t>
      </w:r>
      <w:r w:rsidRPr="006D207C">
        <w:rPr>
          <w:b/>
          <w:color w:val="222222"/>
          <w:sz w:val="32"/>
          <w:szCs w:val="32"/>
          <w:shd w:val="clear" w:color="auto" w:fill="FFFFFF"/>
          <w:lang w:val="kk-KZ"/>
        </w:rPr>
        <w:t xml:space="preserve"> жүктеп салған жөн.</w:t>
      </w:r>
    </w:p>
    <w:p w14:paraId="2219E051" w14:textId="77777777" w:rsidR="006D207C" w:rsidRPr="006D207C" w:rsidRDefault="006D207C" w:rsidP="006D207C">
      <w:pPr>
        <w:spacing w:before="240"/>
        <w:rPr>
          <w:color w:val="FF0000"/>
          <w:sz w:val="32"/>
          <w:szCs w:val="32"/>
          <w:shd w:val="clear" w:color="auto" w:fill="FFFFFF"/>
          <w:lang w:val="kk-KZ"/>
        </w:rPr>
      </w:pPr>
      <w:r w:rsidRPr="006D207C">
        <w:rPr>
          <w:color w:val="FF0000"/>
          <w:sz w:val="32"/>
          <w:szCs w:val="32"/>
          <w:shd w:val="clear" w:color="auto" w:fill="FFFFFF"/>
          <w:lang w:val="kk-KZ"/>
        </w:rPr>
        <w:t>Әрбір жүктеп салынған файлдың өлшемі 10 МБ-тан аспауы керек.</w:t>
      </w:r>
    </w:p>
    <w:p w14:paraId="55BF4CB4" w14:textId="1B6AFBEC" w:rsidR="006D207C" w:rsidRPr="006D207C" w:rsidRDefault="006D207C" w:rsidP="006D207C">
      <w:pPr>
        <w:spacing w:before="240"/>
        <w:rPr>
          <w:color w:val="FF0000"/>
          <w:sz w:val="32"/>
          <w:szCs w:val="32"/>
          <w:shd w:val="clear" w:color="auto" w:fill="FFFFFF"/>
          <w:lang w:val="kk-KZ"/>
        </w:rPr>
      </w:pPr>
      <w:r w:rsidRPr="006D207C">
        <w:rPr>
          <w:color w:val="FF0000"/>
          <w:sz w:val="32"/>
          <w:szCs w:val="32"/>
          <w:shd w:val="clear" w:color="auto" w:fill="FFFFFF"/>
          <w:lang w:val="kk-KZ"/>
        </w:rPr>
        <w:t>Жүйе келесілерді қабылдамайды: мұрағаттар, бейне файлдар, .</w:t>
      </w:r>
      <w:proofErr w:type="spellStart"/>
      <w:r w:rsidRPr="006D207C">
        <w:rPr>
          <w:color w:val="FF0000"/>
          <w:sz w:val="32"/>
          <w:szCs w:val="32"/>
          <w:shd w:val="clear" w:color="auto" w:fill="FFFFFF"/>
          <w:lang w:val="kk-KZ"/>
        </w:rPr>
        <w:t>bmp</w:t>
      </w:r>
      <w:proofErr w:type="spellEnd"/>
      <w:r w:rsidRPr="006D207C">
        <w:rPr>
          <w:color w:val="FF0000"/>
          <w:sz w:val="32"/>
          <w:szCs w:val="32"/>
          <w:shd w:val="clear" w:color="auto" w:fill="FFFFFF"/>
          <w:lang w:val="kk-KZ"/>
        </w:rPr>
        <w:t xml:space="preserve"> </w:t>
      </w:r>
      <w:r>
        <w:rPr>
          <w:color w:val="FF0000"/>
          <w:sz w:val="32"/>
          <w:szCs w:val="32"/>
          <w:shd w:val="clear" w:color="auto" w:fill="FFFFFF"/>
          <w:lang w:val="kk-KZ"/>
        </w:rPr>
        <w:t>форматты</w:t>
      </w:r>
      <w:r w:rsidRPr="006D207C">
        <w:rPr>
          <w:color w:val="FF0000"/>
          <w:sz w:val="32"/>
          <w:szCs w:val="32"/>
          <w:shd w:val="clear" w:color="auto" w:fill="FFFFFF"/>
          <w:lang w:val="kk-KZ"/>
        </w:rPr>
        <w:t xml:space="preserve"> файлдар. Интернетте жарияланған құжатқа сілтеме қарауға қабылданбайды. Сапасы төмен, оқуға қиын файлдары бар шығармалар, сондай-ақ Ресейден келген мектеп оқушыларының орыс тілінде жазылмаған жұмыстары тексерілмейді. Қазылар алқасы «төңкеріп» немесе мәтін бойынша </w:t>
      </w:r>
      <w:proofErr w:type="spellStart"/>
      <w:r w:rsidRPr="006D207C">
        <w:rPr>
          <w:color w:val="FF0000"/>
          <w:sz w:val="32"/>
          <w:szCs w:val="32"/>
          <w:shd w:val="clear" w:color="auto" w:fill="FFFFFF"/>
          <w:lang w:val="kk-KZ"/>
        </w:rPr>
        <w:t>сканерленген</w:t>
      </w:r>
      <w:proofErr w:type="spellEnd"/>
      <w:r w:rsidRPr="006D207C">
        <w:rPr>
          <w:color w:val="FF0000"/>
          <w:sz w:val="32"/>
          <w:szCs w:val="32"/>
          <w:shd w:val="clear" w:color="auto" w:fill="FFFFFF"/>
          <w:lang w:val="kk-KZ"/>
        </w:rPr>
        <w:t xml:space="preserve"> немесе суретке түсірілген жұмыстарды тексеруге кепілдік бермейді.</w:t>
      </w:r>
    </w:p>
    <w:p w14:paraId="26EE87F5"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6.7. Файлдар жүктелгеннен кейін сіз олардың алдын ала қарауын көресіз және «Жауапты сақтау» түймесі белсенді болады. Жауап </w:t>
      </w:r>
      <w:proofErr w:type="spellStart"/>
      <w:r w:rsidRPr="006D207C">
        <w:rPr>
          <w:color w:val="222222"/>
          <w:sz w:val="32"/>
          <w:szCs w:val="32"/>
          <w:shd w:val="clear" w:color="auto" w:fill="FFFFFF"/>
          <w:lang w:val="kk-KZ"/>
        </w:rPr>
        <w:t>сақталғанша</w:t>
      </w:r>
      <w:proofErr w:type="spellEnd"/>
      <w:r w:rsidRPr="006D207C">
        <w:rPr>
          <w:color w:val="222222"/>
          <w:sz w:val="32"/>
          <w:szCs w:val="32"/>
          <w:shd w:val="clear" w:color="auto" w:fill="FFFFFF"/>
          <w:lang w:val="kk-KZ"/>
        </w:rPr>
        <w:t xml:space="preserve"> </w:t>
      </w:r>
      <w:proofErr w:type="spellStart"/>
      <w:r w:rsidRPr="006D207C">
        <w:rPr>
          <w:color w:val="222222"/>
          <w:sz w:val="32"/>
          <w:szCs w:val="32"/>
          <w:shd w:val="clear" w:color="auto" w:fill="FFFFFF"/>
          <w:lang w:val="kk-KZ"/>
        </w:rPr>
        <w:t>навигациядағы</w:t>
      </w:r>
      <w:proofErr w:type="spellEnd"/>
      <w:r w:rsidRPr="006D207C">
        <w:rPr>
          <w:color w:val="222222"/>
          <w:sz w:val="32"/>
          <w:szCs w:val="32"/>
          <w:shd w:val="clear" w:color="auto" w:fill="FFFFFF"/>
          <w:lang w:val="kk-KZ"/>
        </w:rPr>
        <w:t xml:space="preserve"> тапсырма нөмірі қызғылт сары түспен көрсетіледі, жауапты сақтағаннан кейін санның түсі көк түске боялады.</w:t>
      </w:r>
    </w:p>
    <w:p w14:paraId="27E2916E" w14:textId="49A6EB1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lastRenderedPageBreak/>
        <w:t xml:space="preserve"> </w:t>
      </w:r>
      <w:r>
        <w:rPr>
          <w:rStyle w:val="docdata"/>
          <w:rFonts w:ascii="Arial" w:hAnsi="Arial" w:cs="Arial"/>
          <w:noProof/>
          <w:color w:val="000000"/>
          <w:sz w:val="22"/>
          <w:szCs w:val="22"/>
        </w:rPr>
        <w:drawing>
          <wp:inline distT="0" distB="0" distL="0" distR="0" wp14:anchorId="2395A3C7" wp14:editId="0472E6FE">
            <wp:extent cx="6570980" cy="3787140"/>
            <wp:effectExtent l="0" t="0" r="1270" b="3810"/>
            <wp:docPr id="19357803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980" cy="3787140"/>
                    </a:xfrm>
                    <a:prstGeom prst="rect">
                      <a:avLst/>
                    </a:prstGeom>
                    <a:noFill/>
                    <a:ln>
                      <a:noFill/>
                    </a:ln>
                  </pic:spPr>
                </pic:pic>
              </a:graphicData>
            </a:graphic>
          </wp:inline>
        </w:drawing>
      </w:r>
    </w:p>
    <w:p w14:paraId="39F1F11E"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6.8. «Жауапты сақтау» түймесін басыңыз. Сіз жұмысты жіберу терезесіне апарасыз.</w:t>
      </w:r>
    </w:p>
    <w:p w14:paraId="11BBE2AB" w14:textId="708168E4"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 </w:t>
      </w:r>
      <w:r>
        <w:rPr>
          <w:rStyle w:val="docdata"/>
          <w:rFonts w:ascii="Arial" w:hAnsi="Arial" w:cs="Arial"/>
          <w:noProof/>
          <w:color w:val="000000"/>
          <w:sz w:val="22"/>
          <w:szCs w:val="22"/>
        </w:rPr>
        <w:drawing>
          <wp:inline distT="0" distB="0" distL="0" distR="0" wp14:anchorId="2FA1F6A1" wp14:editId="12CE61F7">
            <wp:extent cx="6570980" cy="3772535"/>
            <wp:effectExtent l="0" t="0" r="1270" b="0"/>
            <wp:docPr id="568385039" name="Рисунок 7" descr="Изображение выглядит как текст, снимок экрана, программное обеспечение, Операционная сист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85039" name="Рисунок 7" descr="Изображение выглядит как текст, снимок экрана, программное обеспечение, Операционная система&#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0980" cy="3772535"/>
                    </a:xfrm>
                    <a:prstGeom prst="rect">
                      <a:avLst/>
                    </a:prstGeom>
                    <a:noFill/>
                    <a:ln>
                      <a:noFill/>
                    </a:ln>
                  </pic:spPr>
                </pic:pic>
              </a:graphicData>
            </a:graphic>
          </wp:inline>
        </w:drawing>
      </w:r>
    </w:p>
    <w:p w14:paraId="6FF37AA2"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6.9. Жіберілген жұмысқа оралып, файлдарды ауыстырғыңыз келсе, төменгі панельдегі </w:t>
      </w:r>
      <w:proofErr w:type="spellStart"/>
      <w:r w:rsidRPr="006D207C">
        <w:rPr>
          <w:color w:val="222222"/>
          <w:sz w:val="32"/>
          <w:szCs w:val="32"/>
          <w:shd w:val="clear" w:color="auto" w:fill="FFFFFF"/>
          <w:lang w:val="kk-KZ"/>
        </w:rPr>
        <w:t>навигациядағы</w:t>
      </w:r>
      <w:proofErr w:type="spellEnd"/>
      <w:r w:rsidRPr="006D207C">
        <w:rPr>
          <w:color w:val="222222"/>
          <w:sz w:val="32"/>
          <w:szCs w:val="32"/>
          <w:shd w:val="clear" w:color="auto" w:fill="FFFFFF"/>
          <w:lang w:val="kk-KZ"/>
        </w:rPr>
        <w:t xml:space="preserve"> «Тапсырмаларға оралу» түймесін немесе бірінші </w:t>
      </w:r>
      <w:r w:rsidRPr="006D207C">
        <w:rPr>
          <w:color w:val="222222"/>
          <w:sz w:val="32"/>
          <w:szCs w:val="32"/>
          <w:shd w:val="clear" w:color="auto" w:fill="FFFFFF"/>
          <w:lang w:val="kk-KZ"/>
        </w:rPr>
        <w:lastRenderedPageBreak/>
        <w:t>тапсырмадағы 1 санын басыңыз. Жұмысыңызды жіберуге «Жұмысты аяқтау» түймесін басқанша немесе тур уақыты аяқталғанша оралуға болады.</w:t>
      </w:r>
    </w:p>
    <w:p w14:paraId="6AB481C0"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6.10. Жұмысыңызды тексеруге жіберу үшін «Жұмысты аяқтау» түймесін басыңыз. Осыдан кейін жұмысты тапсыруға қайта оралу және жұмысқа түзетулер енгізу мүмкін болмайды. </w:t>
      </w:r>
      <w:r w:rsidRPr="006D207C">
        <w:rPr>
          <w:color w:val="FF0000"/>
          <w:sz w:val="32"/>
          <w:szCs w:val="32"/>
          <w:shd w:val="clear" w:color="auto" w:fill="FFFFFF"/>
          <w:lang w:val="kk-KZ"/>
        </w:rPr>
        <w:t>Турдың соңында жұмысты жүктеу функциясы өшіріледі</w:t>
      </w:r>
      <w:r w:rsidRPr="006D207C">
        <w:rPr>
          <w:color w:val="222222"/>
          <w:sz w:val="32"/>
          <w:szCs w:val="32"/>
          <w:shd w:val="clear" w:color="auto" w:fill="FFFFFF"/>
          <w:lang w:val="kk-KZ"/>
        </w:rPr>
        <w:t xml:space="preserve"> және жұмыстың соңғы жүктелген нұсқасы «Жұмысты аяқтау» түймесін баспасаңыз да, тексеруге автоматты түрде жіберіледі.</w:t>
      </w:r>
    </w:p>
    <w:p w14:paraId="29E287FB"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xml:space="preserve">6.11. </w:t>
      </w:r>
      <w:r w:rsidRPr="006D207C">
        <w:rPr>
          <w:b/>
          <w:color w:val="222222"/>
          <w:sz w:val="32"/>
          <w:szCs w:val="32"/>
          <w:shd w:val="clear" w:color="auto" w:fill="FFFFFF"/>
          <w:lang w:val="kk-KZ"/>
        </w:rPr>
        <w:t>Осы нұсқаулықтардың ережелерін бұза отырып орындалған және жіберілген жұмыстар қарастырылмайды, атап айтқанда</w:t>
      </w:r>
      <w:r w:rsidRPr="006D207C">
        <w:rPr>
          <w:color w:val="222222"/>
          <w:sz w:val="32"/>
          <w:szCs w:val="32"/>
          <w:shd w:val="clear" w:color="auto" w:fill="FFFFFF"/>
          <w:lang w:val="kk-KZ"/>
        </w:rPr>
        <w:t>:</w:t>
      </w:r>
    </w:p>
    <w:p w14:paraId="72876ADE"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жүктеу жүйесі арқылы жіберілмейді (жұмысты жеке орындау кезінде уәкілетті тұлғаларға тапсырылғандарды қоспағанда): электрондық пошта арқылы және т.б.;</w:t>
      </w:r>
    </w:p>
    <w:p w14:paraId="501BB9D0"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оқуға қиын төмен сапалы файлдарды қамтитын;</w:t>
      </w:r>
    </w:p>
    <w:p w14:paraId="52B44172" w14:textId="77777777" w:rsidR="006D207C" w:rsidRPr="006D207C"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жұмыс орнына жүктелген тіркеу жүйесінен тыс Интернетте орналастырылған файлдарға гиперсілтемелер;</w:t>
      </w:r>
    </w:p>
    <w:p w14:paraId="5C42837C" w14:textId="683F86EE" w:rsidR="002A161A" w:rsidRPr="002A161A" w:rsidRDefault="006D207C" w:rsidP="006D207C">
      <w:pPr>
        <w:spacing w:before="240"/>
        <w:rPr>
          <w:color w:val="222222"/>
          <w:sz w:val="32"/>
          <w:szCs w:val="32"/>
          <w:shd w:val="clear" w:color="auto" w:fill="FFFFFF"/>
          <w:lang w:val="kk-KZ"/>
        </w:rPr>
      </w:pPr>
      <w:r w:rsidRPr="006D207C">
        <w:rPr>
          <w:color w:val="222222"/>
          <w:sz w:val="32"/>
          <w:szCs w:val="32"/>
          <w:shd w:val="clear" w:color="auto" w:fill="FFFFFF"/>
          <w:lang w:val="kk-KZ"/>
        </w:rPr>
        <w:t>- орыс тілінен басқа тілде орындалған Ресейден келген мектеп оқушыларының шығармалары.</w:t>
      </w:r>
    </w:p>
    <w:sectPr w:rsidR="002A161A" w:rsidRPr="002A161A" w:rsidSect="00155F4B">
      <w:pgSz w:w="11906" w:h="16838"/>
      <w:pgMar w:top="851" w:right="707" w:bottom="993"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16A"/>
    <w:rsid w:val="00003CD6"/>
    <w:rsid w:val="00010FC7"/>
    <w:rsid w:val="00032FD4"/>
    <w:rsid w:val="000355D5"/>
    <w:rsid w:val="00045AE4"/>
    <w:rsid w:val="0006438E"/>
    <w:rsid w:val="000731C2"/>
    <w:rsid w:val="00085100"/>
    <w:rsid w:val="0009727C"/>
    <w:rsid w:val="000C2DB0"/>
    <w:rsid w:val="000D2C0F"/>
    <w:rsid w:val="000E5931"/>
    <w:rsid w:val="000F1AC1"/>
    <w:rsid w:val="000F6DA4"/>
    <w:rsid w:val="00136264"/>
    <w:rsid w:val="00137DFD"/>
    <w:rsid w:val="00154471"/>
    <w:rsid w:val="00155EBB"/>
    <w:rsid w:val="00155F4B"/>
    <w:rsid w:val="001945D4"/>
    <w:rsid w:val="001957E0"/>
    <w:rsid w:val="001A7F62"/>
    <w:rsid w:val="001D4AB4"/>
    <w:rsid w:val="002070B8"/>
    <w:rsid w:val="002112E5"/>
    <w:rsid w:val="0021565C"/>
    <w:rsid w:val="00220BB1"/>
    <w:rsid w:val="0023519A"/>
    <w:rsid w:val="00271410"/>
    <w:rsid w:val="00274B98"/>
    <w:rsid w:val="00281072"/>
    <w:rsid w:val="002839C5"/>
    <w:rsid w:val="002A161A"/>
    <w:rsid w:val="002D0DCD"/>
    <w:rsid w:val="002F407F"/>
    <w:rsid w:val="002F4A22"/>
    <w:rsid w:val="002F4FC8"/>
    <w:rsid w:val="003006BE"/>
    <w:rsid w:val="00310D0B"/>
    <w:rsid w:val="003217EB"/>
    <w:rsid w:val="00331B24"/>
    <w:rsid w:val="0036681E"/>
    <w:rsid w:val="003677B5"/>
    <w:rsid w:val="00374E7F"/>
    <w:rsid w:val="00393991"/>
    <w:rsid w:val="00393FD9"/>
    <w:rsid w:val="003944B8"/>
    <w:rsid w:val="003B731B"/>
    <w:rsid w:val="003B79DF"/>
    <w:rsid w:val="003C6DA6"/>
    <w:rsid w:val="003E1A22"/>
    <w:rsid w:val="003F52CD"/>
    <w:rsid w:val="0040247A"/>
    <w:rsid w:val="00404392"/>
    <w:rsid w:val="004413FC"/>
    <w:rsid w:val="0044215A"/>
    <w:rsid w:val="004456FE"/>
    <w:rsid w:val="00455BA1"/>
    <w:rsid w:val="00474E1F"/>
    <w:rsid w:val="00476401"/>
    <w:rsid w:val="004813E2"/>
    <w:rsid w:val="004816E6"/>
    <w:rsid w:val="004A1E04"/>
    <w:rsid w:val="004B46B3"/>
    <w:rsid w:val="004B70B2"/>
    <w:rsid w:val="004C6D29"/>
    <w:rsid w:val="004E2245"/>
    <w:rsid w:val="004E5943"/>
    <w:rsid w:val="00504129"/>
    <w:rsid w:val="00511A74"/>
    <w:rsid w:val="0052107F"/>
    <w:rsid w:val="00531669"/>
    <w:rsid w:val="005369BA"/>
    <w:rsid w:val="00544EE0"/>
    <w:rsid w:val="005507FD"/>
    <w:rsid w:val="00551F9E"/>
    <w:rsid w:val="005571D9"/>
    <w:rsid w:val="00583A43"/>
    <w:rsid w:val="00596335"/>
    <w:rsid w:val="005B21C6"/>
    <w:rsid w:val="005E20D9"/>
    <w:rsid w:val="005E2557"/>
    <w:rsid w:val="005E7583"/>
    <w:rsid w:val="00617A4E"/>
    <w:rsid w:val="006218F1"/>
    <w:rsid w:val="00641E94"/>
    <w:rsid w:val="00663BD0"/>
    <w:rsid w:val="006B49BF"/>
    <w:rsid w:val="006C0C91"/>
    <w:rsid w:val="006D207C"/>
    <w:rsid w:val="006D54E4"/>
    <w:rsid w:val="006E435C"/>
    <w:rsid w:val="006F4C82"/>
    <w:rsid w:val="00711DF0"/>
    <w:rsid w:val="00713024"/>
    <w:rsid w:val="00742119"/>
    <w:rsid w:val="00744EBD"/>
    <w:rsid w:val="00747391"/>
    <w:rsid w:val="00747511"/>
    <w:rsid w:val="00754F4B"/>
    <w:rsid w:val="00757933"/>
    <w:rsid w:val="00776D18"/>
    <w:rsid w:val="00782449"/>
    <w:rsid w:val="007A042C"/>
    <w:rsid w:val="007B6FC3"/>
    <w:rsid w:val="007C7830"/>
    <w:rsid w:val="007D622C"/>
    <w:rsid w:val="007E54DE"/>
    <w:rsid w:val="008038F8"/>
    <w:rsid w:val="00803FA4"/>
    <w:rsid w:val="008044E8"/>
    <w:rsid w:val="008336B9"/>
    <w:rsid w:val="00840506"/>
    <w:rsid w:val="00852D1C"/>
    <w:rsid w:val="00855731"/>
    <w:rsid w:val="0087701F"/>
    <w:rsid w:val="00882038"/>
    <w:rsid w:val="0088322F"/>
    <w:rsid w:val="00885E52"/>
    <w:rsid w:val="00895B5A"/>
    <w:rsid w:val="008B6CC6"/>
    <w:rsid w:val="008C4C66"/>
    <w:rsid w:val="008D2EB6"/>
    <w:rsid w:val="008E16E9"/>
    <w:rsid w:val="008E3D21"/>
    <w:rsid w:val="008F00E5"/>
    <w:rsid w:val="00902986"/>
    <w:rsid w:val="009079FC"/>
    <w:rsid w:val="009131A8"/>
    <w:rsid w:val="009240E2"/>
    <w:rsid w:val="00926DC3"/>
    <w:rsid w:val="00960F16"/>
    <w:rsid w:val="009745A4"/>
    <w:rsid w:val="009844FC"/>
    <w:rsid w:val="00996644"/>
    <w:rsid w:val="009A067C"/>
    <w:rsid w:val="009B72C8"/>
    <w:rsid w:val="009C1E1D"/>
    <w:rsid w:val="009C5AE2"/>
    <w:rsid w:val="009E16C4"/>
    <w:rsid w:val="00A2664C"/>
    <w:rsid w:val="00A30016"/>
    <w:rsid w:val="00A560FF"/>
    <w:rsid w:val="00A61DD2"/>
    <w:rsid w:val="00A62CF4"/>
    <w:rsid w:val="00A7194F"/>
    <w:rsid w:val="00A820EF"/>
    <w:rsid w:val="00A83E7B"/>
    <w:rsid w:val="00A84C1C"/>
    <w:rsid w:val="00A92722"/>
    <w:rsid w:val="00AB727D"/>
    <w:rsid w:val="00AF5E84"/>
    <w:rsid w:val="00B17291"/>
    <w:rsid w:val="00B32D59"/>
    <w:rsid w:val="00B35189"/>
    <w:rsid w:val="00B352F5"/>
    <w:rsid w:val="00B376BB"/>
    <w:rsid w:val="00B47542"/>
    <w:rsid w:val="00B5292B"/>
    <w:rsid w:val="00B87963"/>
    <w:rsid w:val="00BD7A0F"/>
    <w:rsid w:val="00BE0CAB"/>
    <w:rsid w:val="00BE18E7"/>
    <w:rsid w:val="00BE6FB3"/>
    <w:rsid w:val="00BE7E32"/>
    <w:rsid w:val="00BF2F6D"/>
    <w:rsid w:val="00C01363"/>
    <w:rsid w:val="00C06DEE"/>
    <w:rsid w:val="00C23789"/>
    <w:rsid w:val="00C2503D"/>
    <w:rsid w:val="00C32DBB"/>
    <w:rsid w:val="00C67F25"/>
    <w:rsid w:val="00C83A18"/>
    <w:rsid w:val="00C95F20"/>
    <w:rsid w:val="00CC703D"/>
    <w:rsid w:val="00CD7780"/>
    <w:rsid w:val="00CE0C88"/>
    <w:rsid w:val="00D00A1E"/>
    <w:rsid w:val="00D00F0C"/>
    <w:rsid w:val="00D0116A"/>
    <w:rsid w:val="00D01ABD"/>
    <w:rsid w:val="00D20A25"/>
    <w:rsid w:val="00D233B6"/>
    <w:rsid w:val="00D248FA"/>
    <w:rsid w:val="00D275CE"/>
    <w:rsid w:val="00D303AC"/>
    <w:rsid w:val="00D5481C"/>
    <w:rsid w:val="00D63BE9"/>
    <w:rsid w:val="00D6512A"/>
    <w:rsid w:val="00D83FB4"/>
    <w:rsid w:val="00D973FD"/>
    <w:rsid w:val="00DB0643"/>
    <w:rsid w:val="00DD628A"/>
    <w:rsid w:val="00DE0607"/>
    <w:rsid w:val="00DE55F0"/>
    <w:rsid w:val="00DE7899"/>
    <w:rsid w:val="00E07413"/>
    <w:rsid w:val="00E2359F"/>
    <w:rsid w:val="00E37D8D"/>
    <w:rsid w:val="00E5398D"/>
    <w:rsid w:val="00E638A7"/>
    <w:rsid w:val="00E76DF8"/>
    <w:rsid w:val="00E80204"/>
    <w:rsid w:val="00E91BA8"/>
    <w:rsid w:val="00E951F0"/>
    <w:rsid w:val="00ED7E28"/>
    <w:rsid w:val="00EE5908"/>
    <w:rsid w:val="00EF0508"/>
    <w:rsid w:val="00F10D23"/>
    <w:rsid w:val="00F11521"/>
    <w:rsid w:val="00F25CAD"/>
    <w:rsid w:val="00F335F6"/>
    <w:rsid w:val="00F8001D"/>
    <w:rsid w:val="00F84C1E"/>
    <w:rsid w:val="00F95F61"/>
    <w:rsid w:val="00F96C6F"/>
    <w:rsid w:val="00FA0824"/>
    <w:rsid w:val="00FB6BEB"/>
    <w:rsid w:val="00FE47C6"/>
    <w:rsid w:val="00FE7D17"/>
    <w:rsid w:val="00FF7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6840B3"/>
  <w15:docId w15:val="{2A1E60F7-B100-470D-98F7-3BBF55350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0116A"/>
    <w:pPr>
      <w:spacing w:before="100" w:beforeAutospacing="1" w:after="119"/>
      <w:jc w:val="left"/>
    </w:pPr>
    <w:rPr>
      <w:szCs w:val="24"/>
      <w:lang w:val="en-US" w:eastAsia="en-US"/>
    </w:rPr>
  </w:style>
  <w:style w:type="table" w:styleId="a4">
    <w:name w:val="Table Grid"/>
    <w:basedOn w:val="a1"/>
    <w:rsid w:val="00D83F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unhideWhenUsed/>
    <w:rsid w:val="008E16E9"/>
    <w:rPr>
      <w:color w:val="0000FF"/>
      <w:u w:val="single"/>
    </w:rPr>
  </w:style>
  <w:style w:type="paragraph" w:styleId="a6">
    <w:name w:val="Plain Text"/>
    <w:basedOn w:val="a"/>
    <w:link w:val="a7"/>
    <w:uiPriority w:val="99"/>
    <w:rsid w:val="00C01363"/>
    <w:pPr>
      <w:jc w:val="left"/>
    </w:pPr>
    <w:rPr>
      <w:sz w:val="20"/>
    </w:rPr>
  </w:style>
  <w:style w:type="character" w:customStyle="1" w:styleId="a7">
    <w:name w:val="Текст Знак"/>
    <w:basedOn w:val="a0"/>
    <w:link w:val="a6"/>
    <w:uiPriority w:val="99"/>
    <w:rsid w:val="00C01363"/>
  </w:style>
  <w:style w:type="character" w:customStyle="1" w:styleId="1">
    <w:name w:val="Неразрешенное упоминание1"/>
    <w:basedOn w:val="a0"/>
    <w:uiPriority w:val="99"/>
    <w:semiHidden/>
    <w:unhideWhenUsed/>
    <w:rsid w:val="00DD628A"/>
    <w:rPr>
      <w:color w:val="808080"/>
      <w:shd w:val="clear" w:color="auto" w:fill="E6E6E6"/>
    </w:rPr>
  </w:style>
  <w:style w:type="character" w:customStyle="1" w:styleId="UnresolvedMention">
    <w:name w:val="Unresolved Mention"/>
    <w:basedOn w:val="a0"/>
    <w:uiPriority w:val="99"/>
    <w:semiHidden/>
    <w:unhideWhenUsed/>
    <w:rsid w:val="00E2359F"/>
    <w:rPr>
      <w:color w:val="605E5C"/>
      <w:shd w:val="clear" w:color="auto" w:fill="E1DFDD"/>
    </w:rPr>
  </w:style>
  <w:style w:type="character" w:customStyle="1" w:styleId="docdata">
    <w:name w:val="docdata"/>
    <w:aliases w:val="docy,v5,1841,bqiaagaaeyqcaaagiaiaaankbgaabxigaaaaaaaaaaaaaaaaaaaaaaaaaaaaaaaaaaaaaaaaaaaaaaaaaaaaaaaaaaaaaaaaaaaaaaaaaaaaaaaaaaaaaaaaaaaaaaaaaaaaaaaaaaaaaaaaaaaaaaaaaaaaaaaaaaaaaaaaaaaaaaaaaaaaaaaaaaaaaaaaaaaaaaaaaaaaaaaaaaaaaaaaaaaaaaaaaaaaaaaa"/>
    <w:basedOn w:val="a0"/>
    <w:rsid w:val="006D2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123341">
      <w:bodyDiv w:val="1"/>
      <w:marLeft w:val="0"/>
      <w:marRight w:val="0"/>
      <w:marTop w:val="0"/>
      <w:marBottom w:val="0"/>
      <w:divBdr>
        <w:top w:val="none" w:sz="0" w:space="0" w:color="auto"/>
        <w:left w:val="none" w:sz="0" w:space="0" w:color="auto"/>
        <w:bottom w:val="none" w:sz="0" w:space="0" w:color="auto"/>
        <w:right w:val="none" w:sz="0" w:space="0" w:color="auto"/>
      </w:divBdr>
      <w:divsChild>
        <w:div w:id="515190244">
          <w:marLeft w:val="0"/>
          <w:marRight w:val="0"/>
          <w:marTop w:val="0"/>
          <w:marBottom w:val="0"/>
          <w:divBdr>
            <w:top w:val="none" w:sz="0" w:space="0" w:color="auto"/>
            <w:left w:val="none" w:sz="0" w:space="0" w:color="auto"/>
            <w:bottom w:val="none" w:sz="0" w:space="0" w:color="auto"/>
            <w:right w:val="none" w:sz="0" w:space="0" w:color="auto"/>
          </w:divBdr>
          <w:divsChild>
            <w:div w:id="1183714272">
              <w:marLeft w:val="0"/>
              <w:marRight w:val="0"/>
              <w:marTop w:val="0"/>
              <w:marBottom w:val="0"/>
              <w:divBdr>
                <w:top w:val="none" w:sz="0" w:space="0" w:color="auto"/>
                <w:left w:val="none" w:sz="0" w:space="0" w:color="auto"/>
                <w:bottom w:val="none" w:sz="0" w:space="0" w:color="auto"/>
                <w:right w:val="none" w:sz="0" w:space="0" w:color="auto"/>
              </w:divBdr>
              <w:divsChild>
                <w:div w:id="945232926">
                  <w:marLeft w:val="0"/>
                  <w:marRight w:val="0"/>
                  <w:marTop w:val="0"/>
                  <w:marBottom w:val="0"/>
                  <w:divBdr>
                    <w:top w:val="none" w:sz="0" w:space="0" w:color="auto"/>
                    <w:left w:val="none" w:sz="0" w:space="0" w:color="auto"/>
                    <w:bottom w:val="none" w:sz="0" w:space="0" w:color="auto"/>
                    <w:right w:val="none" w:sz="0" w:space="0" w:color="auto"/>
                  </w:divBdr>
                  <w:divsChild>
                    <w:div w:id="1597329648">
                      <w:marLeft w:val="0"/>
                      <w:marRight w:val="0"/>
                      <w:marTop w:val="0"/>
                      <w:marBottom w:val="0"/>
                      <w:divBdr>
                        <w:top w:val="none" w:sz="0" w:space="0" w:color="auto"/>
                        <w:left w:val="none" w:sz="0" w:space="0" w:color="auto"/>
                        <w:bottom w:val="none" w:sz="0" w:space="0" w:color="auto"/>
                        <w:right w:val="none" w:sz="0" w:space="0" w:color="auto"/>
                      </w:divBdr>
                      <w:divsChild>
                        <w:div w:id="773863077">
                          <w:marLeft w:val="0"/>
                          <w:marRight w:val="0"/>
                          <w:marTop w:val="0"/>
                          <w:marBottom w:val="0"/>
                          <w:divBdr>
                            <w:top w:val="none" w:sz="0" w:space="0" w:color="auto"/>
                            <w:left w:val="none" w:sz="0" w:space="0" w:color="auto"/>
                            <w:bottom w:val="none" w:sz="0" w:space="0" w:color="auto"/>
                            <w:right w:val="none" w:sz="0" w:space="0" w:color="auto"/>
                          </w:divBdr>
                          <w:divsChild>
                            <w:div w:id="194732123">
                              <w:marLeft w:val="0"/>
                              <w:marRight w:val="0"/>
                              <w:marTop w:val="0"/>
                              <w:marBottom w:val="0"/>
                              <w:divBdr>
                                <w:top w:val="none" w:sz="0" w:space="0" w:color="auto"/>
                                <w:left w:val="none" w:sz="0" w:space="0" w:color="auto"/>
                                <w:bottom w:val="none" w:sz="0" w:space="0" w:color="auto"/>
                                <w:right w:val="none" w:sz="0" w:space="0" w:color="auto"/>
                              </w:divBdr>
                            </w:div>
                            <w:div w:id="864172492">
                              <w:marLeft w:val="0"/>
                              <w:marRight w:val="0"/>
                              <w:marTop w:val="0"/>
                              <w:marBottom w:val="0"/>
                              <w:divBdr>
                                <w:top w:val="none" w:sz="0" w:space="0" w:color="auto"/>
                                <w:left w:val="none" w:sz="0" w:space="0" w:color="auto"/>
                                <w:bottom w:val="none" w:sz="0" w:space="0" w:color="auto"/>
                                <w:right w:val="none" w:sz="0" w:space="0" w:color="auto"/>
                              </w:divBdr>
                            </w:div>
                            <w:div w:id="1696615410">
                              <w:marLeft w:val="0"/>
                              <w:marRight w:val="0"/>
                              <w:marTop w:val="0"/>
                              <w:marBottom w:val="0"/>
                              <w:divBdr>
                                <w:top w:val="none" w:sz="0" w:space="0" w:color="auto"/>
                                <w:left w:val="none" w:sz="0" w:space="0" w:color="auto"/>
                                <w:bottom w:val="none" w:sz="0" w:space="0" w:color="auto"/>
                                <w:right w:val="none" w:sz="0" w:space="0" w:color="auto"/>
                              </w:divBdr>
                            </w:div>
                            <w:div w:id="3294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077693">
      <w:bodyDiv w:val="1"/>
      <w:marLeft w:val="0"/>
      <w:marRight w:val="0"/>
      <w:marTop w:val="0"/>
      <w:marBottom w:val="0"/>
      <w:divBdr>
        <w:top w:val="none" w:sz="0" w:space="0" w:color="auto"/>
        <w:left w:val="none" w:sz="0" w:space="0" w:color="auto"/>
        <w:bottom w:val="none" w:sz="0" w:space="0" w:color="auto"/>
        <w:right w:val="none" w:sz="0" w:space="0" w:color="auto"/>
      </w:divBdr>
      <w:divsChild>
        <w:div w:id="2101482068">
          <w:marLeft w:val="0"/>
          <w:marRight w:val="0"/>
          <w:marTop w:val="0"/>
          <w:marBottom w:val="0"/>
          <w:divBdr>
            <w:top w:val="none" w:sz="0" w:space="0" w:color="auto"/>
            <w:left w:val="none" w:sz="0" w:space="0" w:color="auto"/>
            <w:bottom w:val="none" w:sz="0" w:space="0" w:color="auto"/>
            <w:right w:val="none" w:sz="0" w:space="0" w:color="auto"/>
          </w:divBdr>
          <w:divsChild>
            <w:div w:id="1657684463">
              <w:marLeft w:val="0"/>
              <w:marRight w:val="0"/>
              <w:marTop w:val="0"/>
              <w:marBottom w:val="0"/>
              <w:divBdr>
                <w:top w:val="none" w:sz="0" w:space="0" w:color="auto"/>
                <w:left w:val="none" w:sz="0" w:space="0" w:color="auto"/>
                <w:bottom w:val="none" w:sz="0" w:space="0" w:color="auto"/>
                <w:right w:val="none" w:sz="0" w:space="0" w:color="auto"/>
              </w:divBdr>
              <w:divsChild>
                <w:div w:id="90590449">
                  <w:marLeft w:val="0"/>
                  <w:marRight w:val="0"/>
                  <w:marTop w:val="0"/>
                  <w:marBottom w:val="0"/>
                  <w:divBdr>
                    <w:top w:val="none" w:sz="0" w:space="0" w:color="auto"/>
                    <w:left w:val="none" w:sz="0" w:space="0" w:color="auto"/>
                    <w:bottom w:val="none" w:sz="0" w:space="0" w:color="auto"/>
                    <w:right w:val="none" w:sz="0" w:space="0" w:color="auto"/>
                  </w:divBdr>
                  <w:divsChild>
                    <w:div w:id="221913407">
                      <w:marLeft w:val="0"/>
                      <w:marRight w:val="0"/>
                      <w:marTop w:val="0"/>
                      <w:marBottom w:val="0"/>
                      <w:divBdr>
                        <w:top w:val="none" w:sz="0" w:space="0" w:color="auto"/>
                        <w:left w:val="none" w:sz="0" w:space="0" w:color="auto"/>
                        <w:bottom w:val="none" w:sz="0" w:space="0" w:color="auto"/>
                        <w:right w:val="none" w:sz="0" w:space="0" w:color="auto"/>
                      </w:divBdr>
                      <w:divsChild>
                        <w:div w:id="40635503">
                          <w:marLeft w:val="0"/>
                          <w:marRight w:val="0"/>
                          <w:marTop w:val="0"/>
                          <w:marBottom w:val="0"/>
                          <w:divBdr>
                            <w:top w:val="none" w:sz="0" w:space="0" w:color="auto"/>
                            <w:left w:val="none" w:sz="0" w:space="0" w:color="auto"/>
                            <w:bottom w:val="none" w:sz="0" w:space="0" w:color="auto"/>
                            <w:right w:val="none" w:sz="0" w:space="0" w:color="auto"/>
                          </w:divBdr>
                          <w:divsChild>
                            <w:div w:id="1444880976">
                              <w:marLeft w:val="0"/>
                              <w:marRight w:val="0"/>
                              <w:marTop w:val="0"/>
                              <w:marBottom w:val="0"/>
                              <w:divBdr>
                                <w:top w:val="none" w:sz="0" w:space="0" w:color="auto"/>
                                <w:left w:val="none" w:sz="0" w:space="0" w:color="auto"/>
                                <w:bottom w:val="none" w:sz="0" w:space="0" w:color="auto"/>
                                <w:right w:val="none" w:sz="0" w:space="0" w:color="auto"/>
                              </w:divBdr>
                            </w:div>
                            <w:div w:id="1628273166">
                              <w:marLeft w:val="0"/>
                              <w:marRight w:val="0"/>
                              <w:marTop w:val="0"/>
                              <w:marBottom w:val="0"/>
                              <w:divBdr>
                                <w:top w:val="none" w:sz="0" w:space="0" w:color="auto"/>
                                <w:left w:val="none" w:sz="0" w:space="0" w:color="auto"/>
                                <w:bottom w:val="none" w:sz="0" w:space="0" w:color="auto"/>
                                <w:right w:val="none" w:sz="0" w:space="0" w:color="auto"/>
                              </w:divBdr>
                            </w:div>
                            <w:div w:id="349531177">
                              <w:marLeft w:val="0"/>
                              <w:marRight w:val="0"/>
                              <w:marTop w:val="0"/>
                              <w:marBottom w:val="0"/>
                              <w:divBdr>
                                <w:top w:val="none" w:sz="0" w:space="0" w:color="auto"/>
                                <w:left w:val="none" w:sz="0" w:space="0" w:color="auto"/>
                                <w:bottom w:val="none" w:sz="0" w:space="0" w:color="auto"/>
                                <w:right w:val="none" w:sz="0" w:space="0" w:color="auto"/>
                              </w:divBdr>
                            </w:div>
                            <w:div w:id="1901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28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ols.pdf24.org/ru/pdf-converter"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ools.pdf24.org/ru/merge-pdf"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docs.google.com/document/d/1LQX2KGc6uSovBttJnVdSW6Is6ImXNhzQAtjEtVVF9dI/edit?usp=share_link" TargetMode="External"/><Relationship Id="rId11" Type="http://schemas.openxmlformats.org/officeDocument/2006/relationships/image" Target="media/image1.png"/><Relationship Id="rId5" Type="http://schemas.openxmlformats.org/officeDocument/2006/relationships/hyperlink" Target="mailto:info@matol.ru" TargetMode="External"/><Relationship Id="rId15" Type="http://schemas.openxmlformats.org/officeDocument/2006/relationships/image" Target="media/image5.png"/><Relationship Id="rId10" Type="http://schemas.openxmlformats.org/officeDocument/2006/relationships/hyperlink" Target="https://online.sochisirius.ru/" TargetMode="External"/><Relationship Id="rId4" Type="http://schemas.openxmlformats.org/officeDocument/2006/relationships/hyperlink" Target="mailto:online@sochisirius.ru" TargetMode="External"/><Relationship Id="rId9" Type="http://schemas.openxmlformats.org/officeDocument/2006/relationships/hyperlink" Target="https://www.ilovepdf.com/ru/compress_pdf"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1427</TotalTime>
  <Pages>8</Pages>
  <Words>1388</Words>
  <Characters>7918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Первый тур дистанционного этапа</vt:lpstr>
    </vt:vector>
  </TitlesOfParts>
  <Company>ГОУ ДОД ЦДООШ</Company>
  <LinksUpToDate>false</LinksUpToDate>
  <CharactersWithSpaces>9288</CharactersWithSpaces>
  <SharedDoc>false</SharedDoc>
  <HLinks>
    <vt:vector size="6" baseType="variant">
      <vt:variant>
        <vt:i4>3801171</vt:i4>
      </vt:variant>
      <vt:variant>
        <vt:i4>0</vt:i4>
      </vt:variant>
      <vt:variant>
        <vt:i4>0</vt:i4>
      </vt:variant>
      <vt:variant>
        <vt:i4>5</vt:i4>
      </vt:variant>
      <vt:variant>
        <vt:lpwstr>mailto:tur2euler@google.com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Первый тур дистанционного этапа</dc:title>
  <dc:creator>Igor S. Rubanov</dc:creator>
  <cp:lastModifiedBy>PR</cp:lastModifiedBy>
  <cp:revision>15</cp:revision>
  <dcterms:created xsi:type="dcterms:W3CDTF">2022-10-31T09:44:00Z</dcterms:created>
  <dcterms:modified xsi:type="dcterms:W3CDTF">2023-11-11T14:00:00Z</dcterms:modified>
</cp:coreProperties>
</file>