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0A8" w:rsidRDefault="004900A8" w:rsidP="004900A8">
      <w:pPr>
        <w:pStyle w:val="a3"/>
        <w:spacing w:before="0" w:beforeAutospacing="0" w:after="0"/>
        <w:ind w:left="283" w:right="283"/>
        <w:jc w:val="center"/>
        <w:rPr>
          <w:b/>
          <w:bCs/>
          <w:sz w:val="28"/>
          <w:szCs w:val="28"/>
          <w:lang w:val="kk-KZ"/>
        </w:rPr>
      </w:pPr>
      <w:r>
        <w:rPr>
          <w:b/>
          <w:bCs/>
          <w:sz w:val="28"/>
          <w:szCs w:val="28"/>
          <w:lang w:val="kk-KZ"/>
        </w:rPr>
        <w:t xml:space="preserve">Математикадан </w:t>
      </w:r>
      <w:r>
        <w:rPr>
          <w:b/>
          <w:bCs/>
          <w:sz w:val="28"/>
          <w:szCs w:val="28"/>
        </w:rPr>
        <w:t>X</w:t>
      </w:r>
      <w:r w:rsidRPr="001B6D4A">
        <w:rPr>
          <w:b/>
          <w:bCs/>
          <w:sz w:val="28"/>
          <w:szCs w:val="28"/>
          <w:lang w:val="ru-RU"/>
        </w:rPr>
        <w:t xml:space="preserve"> </w:t>
      </w:r>
      <w:r>
        <w:rPr>
          <w:b/>
          <w:bCs/>
          <w:sz w:val="28"/>
          <w:szCs w:val="28"/>
          <w:lang w:val="kk-KZ"/>
        </w:rPr>
        <w:t xml:space="preserve">Эйлер олимпиадасы. </w:t>
      </w:r>
    </w:p>
    <w:p w:rsidR="004900A8" w:rsidRDefault="004900A8" w:rsidP="004900A8">
      <w:pPr>
        <w:pStyle w:val="a3"/>
        <w:spacing w:before="0" w:beforeAutospacing="0" w:after="0"/>
        <w:ind w:left="283" w:right="283"/>
        <w:jc w:val="center"/>
        <w:rPr>
          <w:b/>
          <w:bCs/>
          <w:sz w:val="28"/>
          <w:szCs w:val="28"/>
          <w:lang w:val="kk-KZ"/>
        </w:rPr>
      </w:pPr>
      <w:r>
        <w:rPr>
          <w:b/>
          <w:bCs/>
          <w:sz w:val="28"/>
          <w:szCs w:val="28"/>
          <w:lang w:val="kk-KZ"/>
        </w:rPr>
        <w:t>Дистанциялық кезеңнің екінші туры</w:t>
      </w:r>
    </w:p>
    <w:p w:rsidR="004900A8" w:rsidRDefault="004900A8" w:rsidP="004900A8">
      <w:pPr>
        <w:pStyle w:val="a3"/>
        <w:spacing w:before="0" w:beforeAutospacing="0" w:after="0"/>
        <w:ind w:left="283" w:right="283"/>
        <w:rPr>
          <w:bCs/>
          <w:i/>
          <w:sz w:val="28"/>
          <w:szCs w:val="28"/>
          <w:lang w:val="kk-KZ"/>
        </w:rPr>
      </w:pPr>
      <w:r>
        <w:rPr>
          <w:bCs/>
          <w:i/>
          <w:sz w:val="28"/>
          <w:szCs w:val="28"/>
          <w:lang w:val="kk-KZ"/>
        </w:rPr>
        <w:t xml:space="preserve">Назар аударыңыздар! Былтырғы (9-шы) олимпиаданың дистанциялық кезеңінде бірігіп жасалынған 100-ге шақты жұмыс дисквалификацияланды. Олимпиаданы өз бетіңізбен орындауды сұраймыз. </w:t>
      </w:r>
    </w:p>
    <w:p w:rsidR="00D83FB4" w:rsidRPr="00E019E3" w:rsidRDefault="00D83FB4" w:rsidP="00C12F8E">
      <w:pPr>
        <w:spacing w:before="240"/>
        <w:rPr>
          <w:sz w:val="28"/>
          <w:szCs w:val="28"/>
          <w:lang w:val="kk-KZ"/>
        </w:rPr>
      </w:pPr>
      <w:r w:rsidRPr="00E019E3">
        <w:rPr>
          <w:b/>
          <w:sz w:val="28"/>
          <w:szCs w:val="28"/>
          <w:lang w:val="kk-KZ"/>
        </w:rPr>
        <w:t>1.</w:t>
      </w:r>
      <w:r w:rsidRPr="00E019E3">
        <w:rPr>
          <w:sz w:val="28"/>
          <w:szCs w:val="28"/>
          <w:lang w:val="kk-KZ"/>
        </w:rPr>
        <w:t> </w:t>
      </w:r>
      <w:r w:rsidR="007112F8">
        <w:rPr>
          <w:sz w:val="28"/>
          <w:szCs w:val="28"/>
          <w:lang w:val="kk-KZ"/>
        </w:rPr>
        <w:t>І</w:t>
      </w:r>
      <w:r w:rsidR="00C03783">
        <w:rPr>
          <w:sz w:val="28"/>
          <w:szCs w:val="28"/>
          <w:lang w:val="kk-KZ"/>
        </w:rPr>
        <w:t>шінде түрлі-</w:t>
      </w:r>
      <w:r w:rsidR="007112F8">
        <w:rPr>
          <w:sz w:val="28"/>
          <w:szCs w:val="28"/>
          <w:lang w:val="kk-KZ"/>
        </w:rPr>
        <w:t>түсті шарлар бар қораптың ішінде не бар екенін қарады</w:t>
      </w:r>
      <w:r w:rsidR="00C03783">
        <w:rPr>
          <w:sz w:val="28"/>
          <w:szCs w:val="28"/>
          <w:lang w:val="kk-KZ"/>
        </w:rPr>
        <w:t>. Ішінде қандай түсті шарлар жатыр деген сұраққа олар былай жауап берді. Петя</w:t>
      </w:r>
      <w:r w:rsidR="009A22CB">
        <w:rPr>
          <w:sz w:val="28"/>
          <w:szCs w:val="28"/>
          <w:lang w:val="kk-KZ"/>
        </w:rPr>
        <w:t>:</w:t>
      </w:r>
      <w:r w:rsidR="00C03783">
        <w:rPr>
          <w:sz w:val="28"/>
          <w:szCs w:val="28"/>
          <w:lang w:val="kk-KZ"/>
        </w:rPr>
        <w:t xml:space="preserve"> </w:t>
      </w:r>
      <w:r w:rsidR="00C03783" w:rsidRPr="009A22CB">
        <w:rPr>
          <w:sz w:val="28"/>
          <w:szCs w:val="28"/>
          <w:lang w:val="kk-KZ"/>
        </w:rPr>
        <w:t>«</w:t>
      </w:r>
      <w:r w:rsidR="00C03783">
        <w:rPr>
          <w:sz w:val="28"/>
          <w:szCs w:val="28"/>
          <w:lang w:val="kk-KZ"/>
        </w:rPr>
        <w:t>Қызыл, көк және жасыл</w:t>
      </w:r>
      <w:r w:rsidR="009A22CB">
        <w:rPr>
          <w:sz w:val="28"/>
          <w:szCs w:val="28"/>
          <w:lang w:val="kk-KZ"/>
        </w:rPr>
        <w:t xml:space="preserve"> шарлар</w:t>
      </w:r>
      <w:r w:rsidR="00C03783" w:rsidRPr="009A22CB">
        <w:rPr>
          <w:sz w:val="28"/>
          <w:szCs w:val="28"/>
          <w:lang w:val="kk-KZ"/>
        </w:rPr>
        <w:t>»</w:t>
      </w:r>
      <w:r w:rsidR="00C03783">
        <w:rPr>
          <w:sz w:val="28"/>
          <w:szCs w:val="28"/>
          <w:lang w:val="kk-KZ"/>
        </w:rPr>
        <w:t xml:space="preserve">. </w:t>
      </w:r>
      <w:r w:rsidR="009A22CB">
        <w:rPr>
          <w:sz w:val="28"/>
          <w:szCs w:val="28"/>
          <w:lang w:val="kk-KZ"/>
        </w:rPr>
        <w:t xml:space="preserve">Вася: </w:t>
      </w:r>
      <w:r w:rsidR="009A22CB" w:rsidRPr="009A22CB">
        <w:rPr>
          <w:sz w:val="28"/>
          <w:szCs w:val="28"/>
          <w:lang w:val="kk-KZ"/>
        </w:rPr>
        <w:t>«</w:t>
      </w:r>
      <w:r w:rsidR="009A22CB">
        <w:rPr>
          <w:sz w:val="28"/>
          <w:szCs w:val="28"/>
          <w:lang w:val="kk-KZ"/>
        </w:rPr>
        <w:t>Қызыл, көк және сары шарлар</w:t>
      </w:r>
      <w:r w:rsidR="009A22CB" w:rsidRPr="009A22CB">
        <w:rPr>
          <w:sz w:val="28"/>
          <w:szCs w:val="28"/>
          <w:lang w:val="kk-KZ"/>
        </w:rPr>
        <w:t>»</w:t>
      </w:r>
      <w:r w:rsidR="009A22CB">
        <w:rPr>
          <w:sz w:val="28"/>
          <w:szCs w:val="28"/>
          <w:lang w:val="kk-KZ"/>
        </w:rPr>
        <w:t xml:space="preserve">. Коля: </w:t>
      </w:r>
      <w:r w:rsidR="009A22CB" w:rsidRPr="009A22CB">
        <w:rPr>
          <w:sz w:val="28"/>
          <w:szCs w:val="28"/>
          <w:lang w:val="kk-KZ"/>
        </w:rPr>
        <w:t>«</w:t>
      </w:r>
      <w:r w:rsidR="009A22CB">
        <w:rPr>
          <w:sz w:val="28"/>
          <w:szCs w:val="28"/>
          <w:lang w:val="kk-KZ"/>
        </w:rPr>
        <w:t>Қызыл, сары және жасыл шарлар</w:t>
      </w:r>
      <w:r w:rsidR="009A22CB" w:rsidRPr="009A22CB">
        <w:rPr>
          <w:sz w:val="28"/>
          <w:szCs w:val="28"/>
          <w:lang w:val="kk-KZ"/>
        </w:rPr>
        <w:t>»</w:t>
      </w:r>
      <w:r w:rsidR="00C12F8E" w:rsidRPr="00E019E3">
        <w:rPr>
          <w:sz w:val="28"/>
          <w:szCs w:val="28"/>
          <w:lang w:val="kk-KZ"/>
        </w:rPr>
        <w:t>.</w:t>
      </w:r>
      <w:r w:rsidR="009A22CB">
        <w:rPr>
          <w:sz w:val="28"/>
          <w:szCs w:val="28"/>
          <w:lang w:val="kk-KZ"/>
        </w:rPr>
        <w:t xml:space="preserve"> Миша: </w:t>
      </w:r>
      <w:r w:rsidR="009A22CB" w:rsidRPr="009A22CB">
        <w:rPr>
          <w:sz w:val="28"/>
          <w:szCs w:val="28"/>
          <w:lang w:val="kk-KZ"/>
        </w:rPr>
        <w:t>«</w:t>
      </w:r>
      <w:r w:rsidR="009A22CB">
        <w:rPr>
          <w:sz w:val="28"/>
          <w:szCs w:val="28"/>
          <w:lang w:val="kk-KZ"/>
        </w:rPr>
        <w:t>Сары, жасыл және көк</w:t>
      </w:r>
      <w:r w:rsidR="009A22CB" w:rsidRPr="009A22CB">
        <w:rPr>
          <w:sz w:val="28"/>
          <w:szCs w:val="28"/>
          <w:lang w:val="kk-KZ"/>
        </w:rPr>
        <w:t xml:space="preserve"> </w:t>
      </w:r>
      <w:r w:rsidR="009A22CB">
        <w:rPr>
          <w:sz w:val="28"/>
          <w:szCs w:val="28"/>
          <w:lang w:val="kk-KZ"/>
        </w:rPr>
        <w:t>шарлар</w:t>
      </w:r>
      <w:r w:rsidR="009A22CB" w:rsidRPr="009A22CB">
        <w:rPr>
          <w:sz w:val="28"/>
          <w:szCs w:val="28"/>
          <w:lang w:val="kk-KZ"/>
        </w:rPr>
        <w:t>»</w:t>
      </w:r>
      <w:r w:rsidR="009A22CB">
        <w:rPr>
          <w:sz w:val="28"/>
          <w:szCs w:val="28"/>
          <w:lang w:val="kk-KZ"/>
        </w:rPr>
        <w:t xml:space="preserve">. Төрт ұлдың әрқайсысы бір түсті дұрыс, қалған екі түсті қате айтуы мүмкін бе? </w:t>
      </w:r>
    </w:p>
    <w:p w:rsidR="008B58EB" w:rsidRPr="00E019E3" w:rsidRDefault="00B376BB" w:rsidP="00444173">
      <w:pPr>
        <w:spacing w:before="120"/>
        <w:rPr>
          <w:sz w:val="28"/>
          <w:szCs w:val="28"/>
          <w:lang w:val="kk-KZ"/>
        </w:rPr>
      </w:pPr>
      <w:r w:rsidRPr="00E019E3">
        <w:rPr>
          <w:b/>
          <w:sz w:val="28"/>
          <w:szCs w:val="28"/>
          <w:lang w:val="kk-KZ"/>
        </w:rPr>
        <w:t>2</w:t>
      </w:r>
      <w:r w:rsidR="00D83FB4" w:rsidRPr="00E019E3">
        <w:rPr>
          <w:b/>
          <w:sz w:val="28"/>
          <w:szCs w:val="28"/>
          <w:lang w:val="kk-KZ"/>
        </w:rPr>
        <w:t>.</w:t>
      </w:r>
      <w:r w:rsidR="00D83FB4" w:rsidRPr="00E019E3">
        <w:rPr>
          <w:sz w:val="28"/>
          <w:szCs w:val="28"/>
          <w:lang w:val="kk-KZ"/>
        </w:rPr>
        <w:t> </w:t>
      </w:r>
      <w:bookmarkStart w:id="0" w:name="_Hlk499501415"/>
      <w:r w:rsidR="00E019E3">
        <w:rPr>
          <w:sz w:val="28"/>
          <w:szCs w:val="28"/>
          <w:lang w:val="kk-KZ"/>
        </w:rPr>
        <w:t>Егер</w:t>
      </w:r>
      <w:r w:rsidR="008B58EB" w:rsidRPr="00E019E3">
        <w:rPr>
          <w:sz w:val="28"/>
          <w:szCs w:val="28"/>
          <w:lang w:val="kk-KZ"/>
        </w:rPr>
        <w:t xml:space="preserve"> </w:t>
      </w:r>
      <w:r w:rsidR="008B58EB" w:rsidRPr="00E019E3">
        <w:rPr>
          <w:i/>
          <w:sz w:val="28"/>
          <w:szCs w:val="28"/>
          <w:lang w:val="kk-KZ"/>
        </w:rPr>
        <w:t>a+b</w:t>
      </w:r>
      <w:r w:rsidR="0072478E" w:rsidRPr="00E019E3">
        <w:rPr>
          <w:i/>
          <w:sz w:val="28"/>
          <w:szCs w:val="28"/>
          <w:lang w:val="kk-KZ"/>
        </w:rPr>
        <w:t>+</w:t>
      </w:r>
      <w:r w:rsidR="008B58EB" w:rsidRPr="00E019E3">
        <w:rPr>
          <w:i/>
          <w:sz w:val="28"/>
          <w:szCs w:val="28"/>
          <w:lang w:val="kk-KZ"/>
        </w:rPr>
        <w:t>c+d</w:t>
      </w:r>
      <w:r w:rsidR="0072478E" w:rsidRPr="00E019E3">
        <w:rPr>
          <w:sz w:val="28"/>
          <w:szCs w:val="28"/>
          <w:lang w:val="kk-KZ"/>
        </w:rPr>
        <w:t> = 0</w:t>
      </w:r>
      <w:r w:rsidR="008B58EB" w:rsidRPr="00E019E3">
        <w:rPr>
          <w:sz w:val="28"/>
          <w:szCs w:val="28"/>
          <w:lang w:val="kk-KZ"/>
        </w:rPr>
        <w:t xml:space="preserve"> </w:t>
      </w:r>
      <w:r w:rsidR="00E019E3">
        <w:rPr>
          <w:sz w:val="28"/>
          <w:szCs w:val="28"/>
          <w:lang w:val="kk-KZ"/>
        </w:rPr>
        <w:t xml:space="preserve">және </w:t>
      </w:r>
      <w:r w:rsidR="008B58EB" w:rsidRPr="00E019E3">
        <w:rPr>
          <w:i/>
          <w:sz w:val="28"/>
          <w:szCs w:val="28"/>
          <w:lang w:val="kk-KZ"/>
        </w:rPr>
        <w:t>ab+cd</w:t>
      </w:r>
      <w:r w:rsidR="0072478E" w:rsidRPr="00E019E3">
        <w:rPr>
          <w:sz w:val="28"/>
          <w:szCs w:val="28"/>
          <w:lang w:val="kk-KZ"/>
        </w:rPr>
        <w:t>+</w:t>
      </w:r>
      <w:r w:rsidR="008B58EB" w:rsidRPr="00E019E3">
        <w:rPr>
          <w:i/>
          <w:sz w:val="28"/>
          <w:szCs w:val="28"/>
          <w:lang w:val="kk-KZ"/>
        </w:rPr>
        <w:t>ac+bc+ad+bd</w:t>
      </w:r>
      <w:r w:rsidR="0072478E" w:rsidRPr="00E019E3">
        <w:rPr>
          <w:sz w:val="28"/>
          <w:szCs w:val="28"/>
          <w:lang w:val="kk-KZ"/>
        </w:rPr>
        <w:t> = 0</w:t>
      </w:r>
      <w:r w:rsidR="00E019E3">
        <w:rPr>
          <w:sz w:val="28"/>
          <w:szCs w:val="28"/>
          <w:lang w:val="kk-KZ"/>
        </w:rPr>
        <w:t xml:space="preserve"> болса, онда </w:t>
      </w:r>
      <w:r w:rsidR="008B58EB" w:rsidRPr="00E019E3">
        <w:rPr>
          <w:sz w:val="28"/>
          <w:szCs w:val="28"/>
          <w:lang w:val="kk-KZ"/>
        </w:rPr>
        <w:t xml:space="preserve"> </w:t>
      </w:r>
      <w:r w:rsidR="008B58EB" w:rsidRPr="00E019E3">
        <w:rPr>
          <w:i/>
          <w:sz w:val="28"/>
          <w:szCs w:val="28"/>
          <w:lang w:val="kk-KZ"/>
        </w:rPr>
        <w:t>a</w:t>
      </w:r>
      <w:r w:rsidR="008B58EB" w:rsidRPr="00E019E3">
        <w:rPr>
          <w:sz w:val="28"/>
          <w:szCs w:val="28"/>
          <w:lang w:val="kk-KZ"/>
        </w:rPr>
        <w:t> = </w:t>
      </w:r>
      <w:r w:rsidR="008B58EB" w:rsidRPr="00E019E3">
        <w:rPr>
          <w:i/>
          <w:sz w:val="28"/>
          <w:szCs w:val="28"/>
          <w:lang w:val="kk-KZ"/>
        </w:rPr>
        <w:t>b</w:t>
      </w:r>
      <w:r w:rsidR="008B58EB" w:rsidRPr="00E019E3">
        <w:rPr>
          <w:sz w:val="28"/>
          <w:szCs w:val="28"/>
          <w:lang w:val="kk-KZ"/>
        </w:rPr>
        <w:t> = </w:t>
      </w:r>
      <w:r w:rsidR="008B58EB" w:rsidRPr="00E019E3">
        <w:rPr>
          <w:i/>
          <w:sz w:val="28"/>
          <w:szCs w:val="28"/>
          <w:lang w:val="kk-KZ"/>
        </w:rPr>
        <w:t>c</w:t>
      </w:r>
      <w:r w:rsidR="008B58EB" w:rsidRPr="00E019E3">
        <w:rPr>
          <w:sz w:val="28"/>
          <w:szCs w:val="28"/>
          <w:lang w:val="kk-KZ"/>
        </w:rPr>
        <w:t> = </w:t>
      </w:r>
      <w:r w:rsidR="008B58EB" w:rsidRPr="00E019E3">
        <w:rPr>
          <w:i/>
          <w:sz w:val="28"/>
          <w:szCs w:val="28"/>
          <w:lang w:val="kk-KZ"/>
        </w:rPr>
        <w:t>d</w:t>
      </w:r>
      <w:r w:rsidR="00D60E40" w:rsidRPr="00E019E3">
        <w:rPr>
          <w:i/>
          <w:sz w:val="28"/>
          <w:szCs w:val="28"/>
          <w:lang w:val="kk-KZ"/>
        </w:rPr>
        <w:t> = </w:t>
      </w:r>
      <w:r w:rsidR="00D60E40" w:rsidRPr="00E019E3">
        <w:rPr>
          <w:sz w:val="28"/>
          <w:szCs w:val="28"/>
          <w:lang w:val="kk-KZ"/>
        </w:rPr>
        <w:t>0</w:t>
      </w:r>
      <w:r w:rsidR="00E019E3">
        <w:rPr>
          <w:sz w:val="28"/>
          <w:szCs w:val="28"/>
          <w:lang w:val="kk-KZ"/>
        </w:rPr>
        <w:t xml:space="preserve"> екенін дәлелдеңіз</w:t>
      </w:r>
      <w:r w:rsidR="008B58EB" w:rsidRPr="00E019E3">
        <w:rPr>
          <w:sz w:val="28"/>
          <w:szCs w:val="28"/>
          <w:lang w:val="kk-KZ"/>
        </w:rPr>
        <w:t>.</w:t>
      </w:r>
      <w:bookmarkEnd w:id="0"/>
    </w:p>
    <w:p w:rsidR="004E5943" w:rsidRPr="00E019E3" w:rsidRDefault="008336B9" w:rsidP="004E5943">
      <w:pPr>
        <w:spacing w:before="120"/>
        <w:rPr>
          <w:sz w:val="28"/>
          <w:szCs w:val="28"/>
          <w:lang w:val="kk-KZ"/>
        </w:rPr>
      </w:pPr>
      <w:r w:rsidRPr="00E019E3">
        <w:rPr>
          <w:b/>
          <w:sz w:val="28"/>
          <w:szCs w:val="28"/>
          <w:lang w:val="kk-KZ"/>
        </w:rPr>
        <w:t>3</w:t>
      </w:r>
      <w:r w:rsidR="004E5943" w:rsidRPr="00E019E3">
        <w:rPr>
          <w:b/>
          <w:sz w:val="28"/>
          <w:szCs w:val="28"/>
          <w:lang w:val="kk-KZ"/>
        </w:rPr>
        <w:t>.</w:t>
      </w:r>
      <w:r w:rsidR="004E5943" w:rsidRPr="00E019E3">
        <w:rPr>
          <w:sz w:val="28"/>
          <w:szCs w:val="28"/>
          <w:lang w:val="kk-KZ"/>
        </w:rPr>
        <w:t> </w:t>
      </w:r>
      <w:r w:rsidR="00C03783">
        <w:rPr>
          <w:sz w:val="28"/>
          <w:szCs w:val="28"/>
          <w:lang w:val="kk-KZ"/>
        </w:rPr>
        <w:t xml:space="preserve">Боря тоғыз кесінді сызған: олардың үшеуі – </w:t>
      </w:r>
      <w:r w:rsidR="00C03783" w:rsidRPr="00E019E3">
        <w:rPr>
          <w:i/>
          <w:sz w:val="28"/>
          <w:szCs w:val="28"/>
          <w:lang w:val="kk-KZ"/>
        </w:rPr>
        <w:t>ABC</w:t>
      </w:r>
      <w:r w:rsidR="00C03783" w:rsidRPr="00E019E3">
        <w:rPr>
          <w:sz w:val="28"/>
          <w:szCs w:val="28"/>
          <w:lang w:val="kk-KZ"/>
        </w:rPr>
        <w:t xml:space="preserve"> </w:t>
      </w:r>
      <w:r w:rsidR="00C03783">
        <w:rPr>
          <w:sz w:val="28"/>
          <w:szCs w:val="28"/>
          <w:lang w:val="kk-KZ"/>
        </w:rPr>
        <w:t xml:space="preserve"> үшбұрышының биіктіктеріне тең, тағы үшеуі биссектрисаларына, ал қалған үшеуі – медианаларына тең. Боря қандай </w:t>
      </w:r>
      <w:r w:rsidR="00CE7A25">
        <w:rPr>
          <w:sz w:val="28"/>
          <w:szCs w:val="28"/>
          <w:lang w:val="kk-KZ"/>
        </w:rPr>
        <w:t xml:space="preserve">болмасын </w:t>
      </w:r>
      <w:r w:rsidR="00C03783">
        <w:rPr>
          <w:sz w:val="28"/>
          <w:szCs w:val="28"/>
          <w:lang w:val="kk-KZ"/>
        </w:rPr>
        <w:t>тоғыз кесінді сызбаса да, сол сызған кесіндінің кез келгені үшін, қалған сегіз кесіндінің ішінде</w:t>
      </w:r>
      <w:r w:rsidR="007F2203">
        <w:rPr>
          <w:sz w:val="28"/>
          <w:szCs w:val="28"/>
          <w:lang w:val="kk-KZ"/>
        </w:rPr>
        <w:t>,</w:t>
      </w:r>
      <w:r w:rsidR="00C03783">
        <w:rPr>
          <w:sz w:val="28"/>
          <w:szCs w:val="28"/>
          <w:lang w:val="kk-KZ"/>
        </w:rPr>
        <w:t xml:space="preserve"> оған тең кесінді бар екені белгілі. </w:t>
      </w:r>
      <w:r w:rsidR="00C03783" w:rsidRPr="00E019E3">
        <w:rPr>
          <w:i/>
          <w:sz w:val="28"/>
          <w:szCs w:val="28"/>
          <w:lang w:val="kk-KZ"/>
        </w:rPr>
        <w:t>ABC</w:t>
      </w:r>
      <w:r w:rsidR="00C03783" w:rsidRPr="00E019E3">
        <w:rPr>
          <w:sz w:val="28"/>
          <w:szCs w:val="28"/>
          <w:lang w:val="kk-KZ"/>
        </w:rPr>
        <w:t xml:space="preserve"> </w:t>
      </w:r>
      <w:r w:rsidR="00C03783">
        <w:rPr>
          <w:sz w:val="28"/>
          <w:szCs w:val="28"/>
          <w:lang w:val="kk-KZ"/>
        </w:rPr>
        <w:t xml:space="preserve"> үшбұрышының теңбүйірлі екенін дәлелдеңіз. </w:t>
      </w:r>
    </w:p>
    <w:p w:rsidR="00E019E3" w:rsidRDefault="008336B9" w:rsidP="008336B9">
      <w:pPr>
        <w:spacing w:before="120"/>
        <w:rPr>
          <w:sz w:val="28"/>
          <w:szCs w:val="28"/>
          <w:lang w:val="kk-KZ"/>
        </w:rPr>
      </w:pPr>
      <w:r w:rsidRPr="00E019E3">
        <w:rPr>
          <w:b/>
          <w:sz w:val="28"/>
          <w:szCs w:val="28"/>
          <w:lang w:val="kk-KZ"/>
        </w:rPr>
        <w:t>4.</w:t>
      </w:r>
      <w:r w:rsidRPr="00E019E3">
        <w:rPr>
          <w:sz w:val="28"/>
          <w:szCs w:val="28"/>
          <w:lang w:val="kk-KZ"/>
        </w:rPr>
        <w:t> </w:t>
      </w:r>
      <w:r w:rsidR="00E019E3">
        <w:rPr>
          <w:sz w:val="28"/>
          <w:szCs w:val="28"/>
          <w:lang w:val="kk-KZ"/>
        </w:rPr>
        <w:t>Шеңбердің бойына қызыл қарындашпен 100-ден кіші болат</w:t>
      </w:r>
      <w:r w:rsidR="00F83776">
        <w:rPr>
          <w:sz w:val="28"/>
          <w:szCs w:val="28"/>
          <w:lang w:val="kk-KZ"/>
        </w:rPr>
        <w:t>ын әртүрлі 49 натурал сан жазды</w:t>
      </w:r>
      <w:r w:rsidR="00E019E3">
        <w:rPr>
          <w:sz w:val="28"/>
          <w:szCs w:val="28"/>
          <w:lang w:val="kk-KZ"/>
        </w:rPr>
        <w:t>. Сосын әр</w:t>
      </w:r>
      <w:r w:rsidR="00B56D32">
        <w:rPr>
          <w:sz w:val="28"/>
          <w:szCs w:val="28"/>
          <w:lang w:val="kk-KZ"/>
        </w:rPr>
        <w:t>бір</w:t>
      </w:r>
      <w:r w:rsidR="00E019E3">
        <w:rPr>
          <w:sz w:val="28"/>
          <w:szCs w:val="28"/>
          <w:lang w:val="kk-KZ"/>
        </w:rPr>
        <w:t xml:space="preserve"> көрші екі қызыл санның арасына көк түспен сол екі санны</w:t>
      </w:r>
      <w:r w:rsidR="00F83776">
        <w:rPr>
          <w:sz w:val="28"/>
          <w:szCs w:val="28"/>
          <w:lang w:val="kk-KZ"/>
        </w:rPr>
        <w:t>ң ең үлкен ортақ бөлгішін жазды</w:t>
      </w:r>
      <w:r w:rsidR="00E019E3">
        <w:rPr>
          <w:sz w:val="28"/>
          <w:szCs w:val="28"/>
          <w:lang w:val="kk-KZ"/>
        </w:rPr>
        <w:t>. Пайда болған көк сандардың барлығы әртүрлі болуы мүмкін б</w:t>
      </w:r>
      <w:r w:rsidR="00D24D97">
        <w:rPr>
          <w:sz w:val="28"/>
          <w:szCs w:val="28"/>
          <w:lang w:val="kk-KZ"/>
        </w:rPr>
        <w:t>е</w:t>
      </w:r>
      <w:r w:rsidR="00E019E3">
        <w:rPr>
          <w:sz w:val="28"/>
          <w:szCs w:val="28"/>
          <w:lang w:val="kk-KZ"/>
        </w:rPr>
        <w:t xml:space="preserve">? </w:t>
      </w:r>
    </w:p>
    <w:p w:rsidR="0014036E" w:rsidRDefault="004816E6" w:rsidP="004816E6">
      <w:pPr>
        <w:spacing w:before="120"/>
        <w:rPr>
          <w:sz w:val="28"/>
          <w:szCs w:val="28"/>
          <w:lang w:val="kk-KZ"/>
        </w:rPr>
      </w:pPr>
      <w:r w:rsidRPr="00E019E3">
        <w:rPr>
          <w:b/>
          <w:sz w:val="28"/>
          <w:szCs w:val="28"/>
          <w:lang w:val="kk-KZ"/>
        </w:rPr>
        <w:t>5.</w:t>
      </w:r>
      <w:r w:rsidRPr="00E019E3">
        <w:rPr>
          <w:sz w:val="28"/>
          <w:szCs w:val="28"/>
          <w:lang w:val="kk-KZ"/>
        </w:rPr>
        <w:t> </w:t>
      </w:r>
      <w:r w:rsidR="00E019E3">
        <w:rPr>
          <w:sz w:val="28"/>
          <w:szCs w:val="28"/>
          <w:lang w:val="kk-KZ"/>
        </w:rPr>
        <w:t>Ешқандай үш бөліктен үшбұрыш құрауға болмайтындай, таяқ 15 таяқшаға бөлінген</w:t>
      </w:r>
      <w:r w:rsidR="002D0C1C">
        <w:rPr>
          <w:sz w:val="28"/>
          <w:szCs w:val="28"/>
          <w:lang w:val="kk-KZ"/>
        </w:rPr>
        <w:t>. Таяқшалардың арасынан, бастапқы</w:t>
      </w:r>
      <w:bookmarkStart w:id="1" w:name="_GoBack"/>
      <w:bookmarkEnd w:id="1"/>
      <w:r w:rsidR="00E019E3">
        <w:rPr>
          <w:sz w:val="28"/>
          <w:szCs w:val="28"/>
          <w:lang w:val="kk-KZ"/>
        </w:rPr>
        <w:t xml:space="preserve"> таяқтың үштен бір бөлігінен ұзын болатын  таяқша табылатынын дәлелдеңіз. </w:t>
      </w:r>
    </w:p>
    <w:p w:rsidR="004900A8" w:rsidRDefault="004900A8" w:rsidP="004816E6">
      <w:pPr>
        <w:spacing w:before="120"/>
        <w:rPr>
          <w:sz w:val="28"/>
          <w:szCs w:val="28"/>
          <w:lang w:val="kk-KZ"/>
        </w:rPr>
      </w:pPr>
    </w:p>
    <w:p w:rsidR="004900A8" w:rsidRPr="00431C46" w:rsidRDefault="004900A8" w:rsidP="004900A8">
      <w:pPr>
        <w:spacing w:before="120"/>
        <w:rPr>
          <w:b/>
          <w:color w:val="FF0000"/>
          <w:sz w:val="32"/>
          <w:lang w:val="kk-KZ"/>
        </w:rPr>
      </w:pPr>
      <w:r w:rsidRPr="00431C46">
        <w:rPr>
          <w:b/>
          <w:color w:val="FF0000"/>
          <w:sz w:val="32"/>
          <w:lang w:val="kk-KZ"/>
        </w:rPr>
        <w:t>Ол</w:t>
      </w:r>
      <w:r>
        <w:rPr>
          <w:b/>
          <w:color w:val="FF0000"/>
          <w:sz w:val="32"/>
          <w:lang w:val="kk-KZ"/>
        </w:rPr>
        <w:t xml:space="preserve">импиадаға берілген 6 сағат уақыттың соңғы бір, бір-жарым сағатын жұмысты скандау және жүктеуге құртуыңызды сұраймыз. Оның алдында төмендегі нұсқауларды дұрыстап оқуыңызды (егер оны тіркелі кезінде оқысаңыз да) сұраймыз. </w:t>
      </w:r>
    </w:p>
    <w:p w:rsidR="004900A8" w:rsidRPr="00431C46" w:rsidRDefault="004900A8" w:rsidP="004900A8">
      <w:pPr>
        <w:spacing w:before="120" w:line="252" w:lineRule="auto"/>
        <w:rPr>
          <w:sz w:val="32"/>
          <w:szCs w:val="32"/>
          <w:lang w:val="kk-KZ"/>
        </w:rPr>
      </w:pPr>
      <w:r>
        <w:rPr>
          <w:i/>
          <w:sz w:val="32"/>
          <w:szCs w:val="32"/>
          <w:lang w:val="kk-KZ"/>
        </w:rPr>
        <w:t xml:space="preserve">Есепке байланысты хатпен </w:t>
      </w:r>
      <w:hyperlink r:id="rId5" w:history="1">
        <w:r w:rsidRPr="00756630">
          <w:rPr>
            <w:rStyle w:val="a5"/>
            <w:sz w:val="32"/>
            <w:szCs w:val="32"/>
            <w:lang w:val="kk-KZ"/>
          </w:rPr>
          <w:t>info@matol.ru</w:t>
        </w:r>
      </w:hyperlink>
      <w:r>
        <w:rPr>
          <w:b/>
          <w:sz w:val="32"/>
          <w:szCs w:val="32"/>
          <w:lang w:val="kk-KZ"/>
        </w:rPr>
        <w:t xml:space="preserve"> </w:t>
      </w:r>
      <w:r>
        <w:rPr>
          <w:sz w:val="32"/>
          <w:szCs w:val="32"/>
          <w:lang w:val="kk-KZ"/>
        </w:rPr>
        <w:t xml:space="preserve">адресіне жіберіңіздер. Тіркелу кезіндегі және жеке кабинетте жұмыс кезіндегі пайда болған техникалық сұрақтарды хатпен  </w:t>
      </w:r>
      <w:hyperlink r:id="rId6" w:history="1">
        <w:r w:rsidRPr="00756630">
          <w:rPr>
            <w:rStyle w:val="a5"/>
            <w:sz w:val="32"/>
            <w:szCs w:val="32"/>
            <w:lang w:val="kk-KZ"/>
          </w:rPr>
          <w:t>reg@olimpiada.ru</w:t>
        </w:r>
      </w:hyperlink>
      <w:r>
        <w:rPr>
          <w:sz w:val="32"/>
          <w:szCs w:val="32"/>
          <w:lang w:val="kk-KZ"/>
        </w:rPr>
        <w:t xml:space="preserve"> адресіне жіберіңіздер </w:t>
      </w:r>
      <w:r w:rsidRPr="00431C46">
        <w:rPr>
          <w:sz w:val="32"/>
          <w:szCs w:val="32"/>
          <w:lang w:val="kk-KZ"/>
        </w:rPr>
        <w:t>(</w:t>
      </w:r>
      <w:r>
        <w:rPr>
          <w:sz w:val="32"/>
          <w:szCs w:val="32"/>
          <w:lang w:val="kk-KZ"/>
        </w:rPr>
        <w:t>техникалық қолдау қызметі</w:t>
      </w:r>
      <w:r w:rsidRPr="00431C46">
        <w:rPr>
          <w:sz w:val="32"/>
          <w:szCs w:val="32"/>
          <w:lang w:val="kk-KZ"/>
        </w:rPr>
        <w:t>)</w:t>
      </w:r>
      <w:r>
        <w:rPr>
          <w:sz w:val="32"/>
          <w:szCs w:val="32"/>
          <w:lang w:val="kk-KZ"/>
        </w:rPr>
        <w:t xml:space="preserve">. Екі почтаға ға бір сұрақты жібермеңіздер. </w:t>
      </w:r>
    </w:p>
    <w:p w:rsidR="004900A8" w:rsidRPr="00431C46" w:rsidRDefault="004900A8" w:rsidP="004900A8">
      <w:pPr>
        <w:spacing w:before="120"/>
        <w:jc w:val="center"/>
        <w:rPr>
          <w:b/>
          <w:sz w:val="32"/>
          <w:lang w:val="kk-KZ"/>
        </w:rPr>
      </w:pPr>
      <w:r>
        <w:rPr>
          <w:b/>
          <w:sz w:val="32"/>
          <w:lang w:val="kk-KZ"/>
        </w:rPr>
        <w:t>НҰСҚАУ (</w:t>
      </w:r>
      <w:r w:rsidRPr="00431C46">
        <w:rPr>
          <w:b/>
          <w:sz w:val="32"/>
          <w:lang w:val="kk-KZ"/>
        </w:rPr>
        <w:t>ИНСТРУКЦИЯ</w:t>
      </w:r>
      <w:r>
        <w:rPr>
          <w:b/>
          <w:sz w:val="32"/>
          <w:lang w:val="kk-KZ"/>
        </w:rPr>
        <w:t>)</w:t>
      </w:r>
    </w:p>
    <w:p w:rsidR="004900A8" w:rsidRPr="00431C46" w:rsidRDefault="004900A8" w:rsidP="004900A8">
      <w:pPr>
        <w:spacing w:before="120" w:line="252" w:lineRule="auto"/>
        <w:rPr>
          <w:sz w:val="32"/>
          <w:szCs w:val="32"/>
          <w:lang w:val="kk-KZ"/>
        </w:rPr>
      </w:pPr>
      <w:r w:rsidRPr="00431C46">
        <w:rPr>
          <w:sz w:val="32"/>
          <w:szCs w:val="32"/>
          <w:lang w:val="kk-KZ"/>
        </w:rPr>
        <w:t xml:space="preserve">1. </w:t>
      </w:r>
      <w:r>
        <w:rPr>
          <w:sz w:val="32"/>
          <w:szCs w:val="32"/>
          <w:lang w:val="kk-KZ"/>
        </w:rPr>
        <w:t xml:space="preserve">Егер сіз әлі тіркелмеген болсаңыз, </w:t>
      </w:r>
      <w:hyperlink r:id="rId7" w:history="1">
        <w:r w:rsidRPr="00431C46">
          <w:rPr>
            <w:rStyle w:val="a5"/>
            <w:sz w:val="32"/>
            <w:szCs w:val="28"/>
            <w:lang w:val="kk-KZ"/>
          </w:rPr>
          <w:t>http://reg.olimpiada.ru/</w:t>
        </w:r>
      </w:hyperlink>
      <w:r>
        <w:rPr>
          <w:sz w:val="32"/>
          <w:szCs w:val="32"/>
          <w:lang w:val="kk-KZ"/>
        </w:rPr>
        <w:t xml:space="preserve"> сілтемесі бойынша тіркеліңіз. Тіркелу алдында ашылған нұсқауларды мұқият оқыңыздар да, сол нұсқаулар арқылы жүріңіздер</w:t>
      </w:r>
      <w:r w:rsidRPr="00431C46">
        <w:rPr>
          <w:sz w:val="32"/>
          <w:szCs w:val="32"/>
          <w:lang w:val="kk-KZ"/>
        </w:rPr>
        <w:t>.</w:t>
      </w:r>
    </w:p>
    <w:p w:rsidR="004900A8" w:rsidRDefault="004900A8" w:rsidP="004900A8">
      <w:pPr>
        <w:spacing w:before="120" w:line="252" w:lineRule="auto"/>
        <w:rPr>
          <w:sz w:val="32"/>
          <w:szCs w:val="32"/>
          <w:lang w:val="kk-KZ"/>
        </w:rPr>
      </w:pPr>
      <w:r>
        <w:rPr>
          <w:sz w:val="32"/>
          <w:szCs w:val="32"/>
          <w:lang w:val="kk-KZ"/>
        </w:rPr>
        <w:t xml:space="preserve">Бірінші/екінші тур біткеннен кейін барлық тіркелген қатысушылар келесі турға қосылады да, бір-де бір турға қатыспаған оқушыларға тіркелуге </w:t>
      </w:r>
      <w:r>
        <w:rPr>
          <w:sz w:val="32"/>
          <w:szCs w:val="32"/>
          <w:lang w:val="kk-KZ"/>
        </w:rPr>
        <w:lastRenderedPageBreak/>
        <w:t xml:space="preserve">мүмкіндік ашылады. Демек, олимпиадаға қатысу үшін бір рет қана тіркелу жеткілікті. </w:t>
      </w:r>
    </w:p>
    <w:p w:rsidR="004900A8" w:rsidRPr="00431C46" w:rsidRDefault="004900A8" w:rsidP="004900A8">
      <w:pPr>
        <w:spacing w:before="120" w:line="252" w:lineRule="auto"/>
        <w:rPr>
          <w:sz w:val="32"/>
          <w:szCs w:val="32"/>
          <w:lang w:val="kk-KZ"/>
        </w:rPr>
      </w:pPr>
      <w:r w:rsidRPr="00431C46">
        <w:rPr>
          <w:sz w:val="32"/>
          <w:szCs w:val="32"/>
          <w:lang w:val="kk-KZ"/>
        </w:rPr>
        <w:t xml:space="preserve">2. </w:t>
      </w:r>
      <w:r>
        <w:rPr>
          <w:sz w:val="32"/>
          <w:szCs w:val="32"/>
          <w:lang w:val="kk-KZ"/>
        </w:rPr>
        <w:t xml:space="preserve">Ресей оқушылары есепті орыс тілінде орындайды. Басқа елдің оқушылары есепті өз тілінде, немесе орыс тілінде орындайды. </w:t>
      </w:r>
    </w:p>
    <w:p w:rsidR="004900A8" w:rsidRPr="00431C46" w:rsidRDefault="004900A8" w:rsidP="004900A8">
      <w:pPr>
        <w:spacing w:before="120" w:line="252" w:lineRule="auto"/>
        <w:rPr>
          <w:sz w:val="32"/>
          <w:szCs w:val="32"/>
          <w:lang w:val="kk-KZ"/>
        </w:rPr>
      </w:pPr>
      <w:r w:rsidRPr="00431C46">
        <w:rPr>
          <w:sz w:val="32"/>
          <w:szCs w:val="32"/>
          <w:lang w:val="kk-KZ"/>
        </w:rPr>
        <w:t xml:space="preserve">3. </w:t>
      </w:r>
      <w:r>
        <w:rPr>
          <w:sz w:val="32"/>
          <w:szCs w:val="32"/>
          <w:lang w:val="kk-KZ"/>
        </w:rPr>
        <w:t>Олимпиаданы екі тәсілмен орындауға болады:</w:t>
      </w:r>
    </w:p>
    <w:p w:rsidR="004900A8" w:rsidRPr="00431C46" w:rsidRDefault="004900A8" w:rsidP="004900A8">
      <w:pPr>
        <w:spacing w:before="120" w:line="252" w:lineRule="auto"/>
        <w:rPr>
          <w:sz w:val="32"/>
          <w:szCs w:val="32"/>
          <w:lang w:val="kk-KZ"/>
        </w:rPr>
      </w:pPr>
      <w:r w:rsidRPr="00431C46">
        <w:rPr>
          <w:sz w:val="32"/>
          <w:szCs w:val="32"/>
          <w:lang w:val="kk-KZ"/>
        </w:rPr>
        <w:t xml:space="preserve">а) </w:t>
      </w:r>
      <w:r>
        <w:rPr>
          <w:sz w:val="32"/>
          <w:szCs w:val="32"/>
          <w:lang w:val="kk-KZ"/>
        </w:rPr>
        <w:t>Қағазға шығарып, сосын скандау (ең болмаса суретке түсіру) арқылы. Бірақ скандап жіберген жақсырақ болады (суретке түсіргенге қарағанда). Суретке түсірген кезде, сурет сапасы скан сапасынан кем болмау керек.</w:t>
      </w:r>
    </w:p>
    <w:p w:rsidR="004900A8" w:rsidRPr="00431C46" w:rsidRDefault="004900A8" w:rsidP="004900A8">
      <w:pPr>
        <w:spacing w:before="120" w:line="252" w:lineRule="auto"/>
        <w:rPr>
          <w:sz w:val="32"/>
          <w:szCs w:val="32"/>
          <w:lang w:val="kk-KZ"/>
        </w:rPr>
      </w:pPr>
      <w:r w:rsidRPr="00431C46">
        <w:rPr>
          <w:sz w:val="32"/>
          <w:szCs w:val="32"/>
          <w:lang w:val="kk-KZ"/>
        </w:rPr>
        <w:t xml:space="preserve">б) </w:t>
      </w:r>
      <w:r>
        <w:rPr>
          <w:sz w:val="32"/>
          <w:szCs w:val="32"/>
          <w:lang w:val="kk-KZ"/>
        </w:rPr>
        <w:t xml:space="preserve">Есепті текстті редакторда теру арқылы. </w:t>
      </w:r>
    </w:p>
    <w:p w:rsidR="004900A8" w:rsidRPr="00431C46" w:rsidRDefault="004900A8" w:rsidP="004900A8">
      <w:pPr>
        <w:spacing w:before="120" w:line="252" w:lineRule="auto"/>
        <w:rPr>
          <w:sz w:val="32"/>
          <w:szCs w:val="32"/>
          <w:lang w:val="kk-KZ"/>
        </w:rPr>
      </w:pPr>
      <w:r>
        <w:rPr>
          <w:sz w:val="32"/>
          <w:szCs w:val="32"/>
          <w:lang w:val="kk-KZ"/>
        </w:rPr>
        <w:t>Есеп шартын қайтадан жазып шығудың қажеті жоқ.</w:t>
      </w:r>
    </w:p>
    <w:p w:rsidR="004900A8" w:rsidRPr="00431C46" w:rsidRDefault="004900A8" w:rsidP="004900A8">
      <w:pPr>
        <w:spacing w:before="120" w:line="252" w:lineRule="auto"/>
        <w:rPr>
          <w:b/>
          <w:sz w:val="32"/>
          <w:szCs w:val="32"/>
          <w:lang w:val="kk-KZ"/>
        </w:rPr>
      </w:pPr>
      <w:r>
        <w:rPr>
          <w:b/>
          <w:sz w:val="32"/>
          <w:szCs w:val="32"/>
          <w:lang w:val="kk-KZ"/>
        </w:rPr>
        <w:t xml:space="preserve">Жұмысты бұрып немесе басын төмен қаратып скандауға (суретке түсіруге) болмайды. </w:t>
      </w:r>
      <w:r w:rsidRPr="00E7145B">
        <w:rPr>
          <w:b/>
          <w:color w:val="FF0000"/>
          <w:sz w:val="32"/>
          <w:szCs w:val="32"/>
          <w:lang w:val="kk-KZ"/>
        </w:rPr>
        <w:t>Жіберер алдында барлық скан/фото сапасын тағы қарап</w:t>
      </w:r>
      <w:r>
        <w:rPr>
          <w:b/>
          <w:color w:val="FF0000"/>
          <w:sz w:val="32"/>
          <w:szCs w:val="32"/>
          <w:lang w:val="kk-KZ"/>
        </w:rPr>
        <w:t xml:space="preserve"> шығып, есептің жақсы оқылатынын тағы қарап</w:t>
      </w:r>
      <w:r w:rsidRPr="00E7145B">
        <w:rPr>
          <w:b/>
          <w:color w:val="FF0000"/>
          <w:sz w:val="32"/>
          <w:szCs w:val="32"/>
          <w:lang w:val="kk-KZ"/>
        </w:rPr>
        <w:t xml:space="preserve"> шығыңыздар</w:t>
      </w:r>
      <w:r>
        <w:rPr>
          <w:b/>
          <w:color w:val="FF0000"/>
          <w:sz w:val="32"/>
          <w:szCs w:val="32"/>
          <w:lang w:val="kk-KZ"/>
        </w:rPr>
        <w:t>. Егер қажет болса, парақтарды қайтадан скандап немесе суретке түсіріңіздер.</w:t>
      </w:r>
    </w:p>
    <w:p w:rsidR="004900A8" w:rsidRPr="00431C46" w:rsidRDefault="004900A8" w:rsidP="004900A8">
      <w:pPr>
        <w:spacing w:before="120" w:line="252" w:lineRule="auto"/>
        <w:rPr>
          <w:sz w:val="32"/>
          <w:szCs w:val="32"/>
          <w:lang w:val="kk-KZ"/>
        </w:rPr>
      </w:pPr>
      <w:r w:rsidRPr="00431C46">
        <w:rPr>
          <w:sz w:val="32"/>
          <w:szCs w:val="32"/>
          <w:lang w:val="kk-KZ"/>
        </w:rPr>
        <w:t xml:space="preserve">4. </w:t>
      </w:r>
      <w:r>
        <w:rPr>
          <w:sz w:val="32"/>
          <w:szCs w:val="32"/>
          <w:lang w:val="kk-KZ"/>
        </w:rPr>
        <w:t xml:space="preserve">Орындалған жұмыс тексеруге </w:t>
      </w:r>
      <w:r w:rsidRPr="00635647">
        <w:rPr>
          <w:i/>
          <w:sz w:val="32"/>
          <w:szCs w:val="32"/>
          <w:lang w:val="kk-KZ"/>
        </w:rPr>
        <w:t>жеке кабинет</w:t>
      </w:r>
      <w:r>
        <w:rPr>
          <w:sz w:val="32"/>
          <w:szCs w:val="32"/>
          <w:lang w:val="kk-KZ"/>
        </w:rPr>
        <w:t xml:space="preserve"> арқылы көрсетілген уақыттан кеш жіберілмеуі керек. Егер есепті сенімді өкіл арқылы жіберсеңіз, онда жұмысты алғаннан бастап 4,5 сағаттан кеш жіберілмеуі керек. Сенімді өкілге жіберлген жұмысты сенімді өкіл өзі жібереді. Қалған жұмыстар жюриге жеке кабинеттен тіркелудің біріңғай жүйесі (ТБЖ) арқылы төменде көрсетілген ережелерді ұстану арқылы жіберілуі керек. </w:t>
      </w:r>
    </w:p>
    <w:p w:rsidR="004900A8" w:rsidRPr="00431C46" w:rsidRDefault="004900A8" w:rsidP="004900A8">
      <w:pPr>
        <w:tabs>
          <w:tab w:val="left" w:pos="8040"/>
        </w:tabs>
        <w:spacing w:before="120" w:line="252" w:lineRule="auto"/>
        <w:rPr>
          <w:sz w:val="32"/>
          <w:szCs w:val="32"/>
          <w:lang w:val="kk-KZ"/>
        </w:rPr>
      </w:pPr>
      <w:r w:rsidRPr="00431C46">
        <w:rPr>
          <w:sz w:val="32"/>
          <w:szCs w:val="32"/>
          <w:lang w:val="kk-KZ"/>
        </w:rPr>
        <w:t xml:space="preserve">5. </w:t>
      </w:r>
      <w:r w:rsidRPr="00635647">
        <w:rPr>
          <w:b/>
          <w:sz w:val="32"/>
          <w:szCs w:val="32"/>
          <w:lang w:val="kk-KZ"/>
        </w:rPr>
        <w:t>Жеке кабинетке қалай кіру керек?</w:t>
      </w:r>
    </w:p>
    <w:p w:rsidR="004900A8" w:rsidRPr="00431C46" w:rsidRDefault="004900A8" w:rsidP="004900A8">
      <w:pPr>
        <w:spacing w:before="120" w:line="252" w:lineRule="auto"/>
        <w:rPr>
          <w:sz w:val="32"/>
          <w:szCs w:val="32"/>
          <w:lang w:val="kk-KZ"/>
        </w:rPr>
      </w:pPr>
      <w:r w:rsidRPr="00431C46">
        <w:rPr>
          <w:sz w:val="32"/>
          <w:szCs w:val="32"/>
          <w:lang w:val="kk-KZ"/>
        </w:rPr>
        <w:t xml:space="preserve">5.1. </w:t>
      </w:r>
      <w:r>
        <w:rPr>
          <w:sz w:val="32"/>
          <w:szCs w:val="32"/>
          <w:lang w:val="kk-KZ"/>
        </w:rPr>
        <w:t xml:space="preserve">ТБЖ-нің </w:t>
      </w:r>
      <w:hyperlink r:id="rId8" w:history="1">
        <w:r w:rsidRPr="00431C46">
          <w:rPr>
            <w:rStyle w:val="a5"/>
            <w:sz w:val="32"/>
            <w:szCs w:val="28"/>
            <w:lang w:val="kk-KZ"/>
          </w:rPr>
          <w:t>http://reg.olimpiada.ru/</w:t>
        </w:r>
      </w:hyperlink>
      <w:r>
        <w:rPr>
          <w:rStyle w:val="a5"/>
          <w:sz w:val="32"/>
          <w:szCs w:val="28"/>
          <w:lang w:val="kk-KZ"/>
        </w:rPr>
        <w:t xml:space="preserve"> </w:t>
      </w:r>
      <w:r>
        <w:rPr>
          <w:sz w:val="32"/>
          <w:szCs w:val="32"/>
          <w:lang w:val="kk-KZ"/>
        </w:rPr>
        <w:t xml:space="preserve">сайтына өз логиніңіз бен паролініңіз арқылы кіріңіз. Сосын </w:t>
      </w:r>
      <w:r w:rsidRPr="00431C46">
        <w:rPr>
          <w:sz w:val="32"/>
          <w:szCs w:val="32"/>
          <w:lang w:val="kk-KZ"/>
        </w:rPr>
        <w:t>«Олимпиады»</w:t>
      </w:r>
      <w:r>
        <w:rPr>
          <w:sz w:val="32"/>
          <w:szCs w:val="32"/>
          <w:lang w:val="kk-KZ"/>
        </w:rPr>
        <w:t xml:space="preserve"> деген парақшаға басыңыз</w:t>
      </w:r>
      <w:r w:rsidRPr="00431C46">
        <w:rPr>
          <w:sz w:val="32"/>
          <w:szCs w:val="32"/>
          <w:lang w:val="kk-KZ"/>
        </w:rPr>
        <w:t>:</w:t>
      </w:r>
    </w:p>
    <w:p w:rsidR="004900A8" w:rsidRPr="00431C46" w:rsidRDefault="004900A8" w:rsidP="004900A8">
      <w:pPr>
        <w:spacing w:before="120" w:line="252" w:lineRule="auto"/>
        <w:rPr>
          <w:sz w:val="32"/>
          <w:szCs w:val="32"/>
          <w:lang w:val="kk-KZ"/>
        </w:rPr>
      </w:pPr>
      <w:r w:rsidRPr="00431C46">
        <w:rPr>
          <w:noProof/>
          <w:sz w:val="32"/>
          <w:szCs w:val="32"/>
        </w:rPr>
        <w:drawing>
          <wp:inline distT="0" distB="0" distL="0" distR="0" wp14:anchorId="0B202817" wp14:editId="6BAE9F25">
            <wp:extent cx="5924550" cy="12001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4550" cy="1200150"/>
                    </a:xfrm>
                    <a:prstGeom prst="rect">
                      <a:avLst/>
                    </a:prstGeom>
                    <a:noFill/>
                    <a:ln>
                      <a:noFill/>
                    </a:ln>
                  </pic:spPr>
                </pic:pic>
              </a:graphicData>
            </a:graphic>
          </wp:inline>
        </w:drawing>
      </w:r>
    </w:p>
    <w:p w:rsidR="004900A8" w:rsidRPr="00431C46" w:rsidRDefault="004900A8" w:rsidP="004900A8">
      <w:pPr>
        <w:spacing w:before="120" w:line="252" w:lineRule="auto"/>
        <w:rPr>
          <w:b/>
          <w:sz w:val="32"/>
          <w:szCs w:val="32"/>
          <w:lang w:val="kk-KZ"/>
        </w:rPr>
      </w:pPr>
      <w:r w:rsidRPr="00431C46">
        <w:rPr>
          <w:sz w:val="32"/>
          <w:szCs w:val="32"/>
          <w:lang w:val="kk-KZ"/>
        </w:rPr>
        <w:t xml:space="preserve">5.2. </w:t>
      </w:r>
      <w:r>
        <w:rPr>
          <w:sz w:val="32"/>
          <w:szCs w:val="32"/>
          <w:lang w:val="kk-KZ"/>
        </w:rPr>
        <w:t xml:space="preserve">Ашылған тіркелу тізімінде тексерілген жұмыстардың нәтижелері тұрады. Келесі сілтемені басыңыз: </w:t>
      </w:r>
      <w:r w:rsidRPr="00431C46">
        <w:rPr>
          <w:b/>
          <w:sz w:val="32"/>
          <w:szCs w:val="32"/>
          <w:lang w:val="kk-KZ"/>
        </w:rPr>
        <w:t>«Олимпиада Эйлера, первый/второй/третий тур дистанционного этапа, 2017-2018 учебный год»</w:t>
      </w:r>
      <w:r w:rsidRPr="00431C46">
        <w:rPr>
          <w:sz w:val="32"/>
          <w:szCs w:val="32"/>
          <w:lang w:val="kk-KZ"/>
        </w:rPr>
        <w:t>.</w:t>
      </w:r>
    </w:p>
    <w:p w:rsidR="004900A8" w:rsidRPr="00431C46" w:rsidRDefault="004900A8" w:rsidP="004900A8">
      <w:pPr>
        <w:tabs>
          <w:tab w:val="left" w:pos="6946"/>
        </w:tabs>
        <w:spacing w:before="120" w:line="252" w:lineRule="auto"/>
        <w:rPr>
          <w:sz w:val="32"/>
          <w:szCs w:val="32"/>
          <w:lang w:val="kk-KZ"/>
        </w:rPr>
      </w:pPr>
      <w:r w:rsidRPr="00431C46">
        <w:rPr>
          <w:noProof/>
          <w:sz w:val="32"/>
          <w:szCs w:val="32"/>
        </w:rPr>
        <w:lastRenderedPageBreak/>
        <w:drawing>
          <wp:inline distT="0" distB="0" distL="0" distR="0" wp14:anchorId="251C2F67" wp14:editId="455337B1">
            <wp:extent cx="6645804" cy="180975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1391" cy="1813995"/>
                    </a:xfrm>
                    <a:prstGeom prst="rect">
                      <a:avLst/>
                    </a:prstGeom>
                    <a:noFill/>
                    <a:ln>
                      <a:noFill/>
                    </a:ln>
                  </pic:spPr>
                </pic:pic>
              </a:graphicData>
            </a:graphic>
          </wp:inline>
        </w:drawing>
      </w:r>
    </w:p>
    <w:p w:rsidR="004900A8" w:rsidRPr="00431C46" w:rsidRDefault="004900A8" w:rsidP="004900A8">
      <w:pPr>
        <w:spacing w:before="120" w:line="252" w:lineRule="auto"/>
        <w:rPr>
          <w:sz w:val="32"/>
          <w:szCs w:val="32"/>
          <w:lang w:val="kk-KZ"/>
        </w:rPr>
      </w:pPr>
      <w:r>
        <w:rPr>
          <w:sz w:val="32"/>
          <w:szCs w:val="32"/>
          <w:lang w:val="kk-KZ"/>
        </w:rPr>
        <w:t>Осы парақшада тіркелу нөмірі көрсетіледі және тур басталғаннан кейін есептер шартына сілтеме мен шығарылған есептерді жүктеу орны болады.</w:t>
      </w:r>
    </w:p>
    <w:p w:rsidR="004900A8" w:rsidRPr="00431C46" w:rsidRDefault="004900A8" w:rsidP="004900A8">
      <w:pPr>
        <w:spacing w:before="120" w:line="252" w:lineRule="auto"/>
        <w:rPr>
          <w:sz w:val="32"/>
          <w:szCs w:val="32"/>
          <w:lang w:val="kk-KZ"/>
        </w:rPr>
      </w:pPr>
      <w:r w:rsidRPr="00431C46">
        <w:rPr>
          <w:noProof/>
          <w:sz w:val="32"/>
          <w:szCs w:val="32"/>
        </w:rPr>
        <w:drawing>
          <wp:inline distT="0" distB="0" distL="0" distR="0" wp14:anchorId="248C60C3" wp14:editId="3868DC0D">
            <wp:extent cx="6296025" cy="25812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6025" cy="2581275"/>
                    </a:xfrm>
                    <a:prstGeom prst="rect">
                      <a:avLst/>
                    </a:prstGeom>
                    <a:noFill/>
                    <a:ln>
                      <a:noFill/>
                    </a:ln>
                  </pic:spPr>
                </pic:pic>
              </a:graphicData>
            </a:graphic>
          </wp:inline>
        </w:drawing>
      </w:r>
    </w:p>
    <w:p w:rsidR="004900A8" w:rsidRPr="00431C46" w:rsidRDefault="004900A8" w:rsidP="004900A8">
      <w:pPr>
        <w:tabs>
          <w:tab w:val="left" w:pos="8040"/>
        </w:tabs>
        <w:spacing w:before="120" w:line="252" w:lineRule="auto"/>
        <w:rPr>
          <w:b/>
          <w:sz w:val="32"/>
          <w:szCs w:val="32"/>
          <w:lang w:val="kk-KZ"/>
        </w:rPr>
      </w:pPr>
      <w:r w:rsidRPr="00431C46">
        <w:rPr>
          <w:sz w:val="32"/>
          <w:szCs w:val="32"/>
          <w:lang w:val="kk-KZ"/>
        </w:rPr>
        <w:t xml:space="preserve">6. </w:t>
      </w:r>
      <w:r w:rsidRPr="008A7F84">
        <w:rPr>
          <w:b/>
          <w:sz w:val="32"/>
          <w:szCs w:val="32"/>
          <w:lang w:val="kk-KZ"/>
        </w:rPr>
        <w:t xml:space="preserve">Жұмысты жеке кабинет арқылы жіберу ережелері. </w:t>
      </w:r>
    </w:p>
    <w:p w:rsidR="004900A8" w:rsidRPr="00431C46" w:rsidRDefault="004900A8" w:rsidP="004900A8">
      <w:pPr>
        <w:spacing w:before="120" w:line="252" w:lineRule="auto"/>
        <w:rPr>
          <w:i/>
          <w:sz w:val="32"/>
          <w:szCs w:val="32"/>
          <w:lang w:val="kk-KZ"/>
        </w:rPr>
      </w:pPr>
      <w:r>
        <w:rPr>
          <w:i/>
          <w:sz w:val="32"/>
          <w:szCs w:val="32"/>
          <w:lang w:val="kk-KZ"/>
        </w:rPr>
        <w:t xml:space="preserve">Назар аударыңыздар: былтырғы жылмен салыстырғанда, осы жылы есептерді жіберу ережелі қатты өзгерді. </w:t>
      </w:r>
    </w:p>
    <w:p w:rsidR="004900A8" w:rsidRPr="00431C46" w:rsidRDefault="004900A8" w:rsidP="004900A8">
      <w:pPr>
        <w:spacing w:before="120" w:line="252" w:lineRule="auto"/>
        <w:rPr>
          <w:i/>
          <w:sz w:val="32"/>
          <w:szCs w:val="32"/>
          <w:lang w:val="kk-KZ"/>
        </w:rPr>
      </w:pPr>
      <w:r w:rsidRPr="00431C46">
        <w:rPr>
          <w:sz w:val="32"/>
          <w:szCs w:val="32"/>
          <w:lang w:val="kk-KZ"/>
        </w:rPr>
        <w:t xml:space="preserve">6.1. </w:t>
      </w:r>
      <w:r>
        <w:rPr>
          <w:sz w:val="32"/>
          <w:szCs w:val="32"/>
          <w:lang w:val="kk-KZ"/>
        </w:rPr>
        <w:t xml:space="preserve">Әр жұмыс </w:t>
      </w:r>
      <w:r w:rsidRPr="008A7F84">
        <w:rPr>
          <w:b/>
          <w:sz w:val="32"/>
          <w:szCs w:val="32"/>
          <w:lang w:val="kk-KZ"/>
        </w:rPr>
        <w:t>бір ғана файлмен</w:t>
      </w:r>
      <w:r>
        <w:rPr>
          <w:sz w:val="32"/>
          <w:szCs w:val="32"/>
          <w:lang w:val="kk-KZ"/>
        </w:rPr>
        <w:t xml:space="preserve"> жүктеледі. Жұмысты бірнеше рет бөлшектеп жүктеуге болмайды. Жеке кабинетте </w:t>
      </w:r>
      <w:r w:rsidRPr="007B4544">
        <w:rPr>
          <w:b/>
          <w:sz w:val="32"/>
          <w:szCs w:val="32"/>
          <w:lang w:val="kk-KZ"/>
        </w:rPr>
        <w:t>тек соңғы жүктелген файл</w:t>
      </w:r>
      <w:r>
        <w:rPr>
          <w:sz w:val="32"/>
          <w:szCs w:val="32"/>
          <w:lang w:val="kk-KZ"/>
        </w:rPr>
        <w:t xml:space="preserve"> ғана сақталады. </w:t>
      </w:r>
    </w:p>
    <w:p w:rsidR="004900A8" w:rsidRPr="00431C46" w:rsidRDefault="004900A8" w:rsidP="004900A8">
      <w:pPr>
        <w:spacing w:before="120" w:line="252" w:lineRule="auto"/>
        <w:rPr>
          <w:sz w:val="32"/>
          <w:szCs w:val="32"/>
          <w:lang w:val="kk-KZ"/>
        </w:rPr>
      </w:pPr>
      <w:r>
        <w:rPr>
          <w:sz w:val="32"/>
          <w:szCs w:val="32"/>
          <w:lang w:val="kk-KZ"/>
        </w:rPr>
        <w:t xml:space="preserve">Жүктелген файл өлшемі 200 Мб-тан аспауы керек. Файл өлшемін графикалық редактор арқылы қара-ақ түске өзгертіп және ажыратымдылықты кішірейтуге болады. </w:t>
      </w:r>
    </w:p>
    <w:p w:rsidR="004900A8" w:rsidRPr="00431C46" w:rsidRDefault="004900A8" w:rsidP="004900A8">
      <w:pPr>
        <w:spacing w:before="120" w:line="252" w:lineRule="auto"/>
        <w:rPr>
          <w:sz w:val="32"/>
          <w:szCs w:val="32"/>
          <w:lang w:val="kk-KZ"/>
        </w:rPr>
      </w:pPr>
      <w:r>
        <w:rPr>
          <w:sz w:val="32"/>
          <w:szCs w:val="32"/>
          <w:lang w:val="kk-KZ"/>
        </w:rPr>
        <w:t xml:space="preserve">Егер сіз жұмысты текстті редакторде терсеңіз, суретті текстке қойып, бір ғана файл болатындай етіп тырысыңыз. Егер барлық файлдар </w:t>
      </w:r>
      <w:r w:rsidRPr="007B4544">
        <w:rPr>
          <w:sz w:val="32"/>
          <w:szCs w:val="32"/>
          <w:lang w:val="kk-KZ"/>
        </w:rPr>
        <w:t xml:space="preserve">pdf </w:t>
      </w:r>
      <w:r>
        <w:rPr>
          <w:sz w:val="32"/>
          <w:szCs w:val="32"/>
          <w:lang w:val="kk-KZ"/>
        </w:rPr>
        <w:t xml:space="preserve">форматында болса, онда оларды бір файлға біріктіруге болады. Ол үшін, мысалға, </w:t>
      </w:r>
      <w:r w:rsidRPr="00431C46">
        <w:rPr>
          <w:sz w:val="32"/>
          <w:szCs w:val="32"/>
          <w:lang w:val="kk-KZ"/>
        </w:rPr>
        <w:t xml:space="preserve"> </w:t>
      </w:r>
      <w:hyperlink r:id="rId12" w:history="1">
        <w:r w:rsidRPr="00431C46">
          <w:rPr>
            <w:rStyle w:val="a5"/>
            <w:sz w:val="32"/>
            <w:szCs w:val="32"/>
            <w:lang w:val="kk-KZ"/>
          </w:rPr>
          <w:t>https://smallpdf.com/ru/merge</w:t>
        </w:r>
      </w:hyperlink>
      <w:r>
        <w:rPr>
          <w:sz w:val="32"/>
          <w:szCs w:val="32"/>
          <w:lang w:val="kk-KZ"/>
        </w:rPr>
        <w:t xml:space="preserve"> сайтымен қолдансаңыз болады. </w:t>
      </w:r>
    </w:p>
    <w:p w:rsidR="004900A8" w:rsidRPr="00431C46" w:rsidRDefault="004900A8" w:rsidP="004900A8">
      <w:pPr>
        <w:spacing w:before="120" w:line="252" w:lineRule="auto"/>
        <w:rPr>
          <w:i/>
          <w:sz w:val="32"/>
          <w:szCs w:val="32"/>
          <w:lang w:val="kk-KZ"/>
        </w:rPr>
      </w:pPr>
      <w:r>
        <w:rPr>
          <w:i/>
          <w:sz w:val="32"/>
          <w:szCs w:val="32"/>
          <w:lang w:val="kk-KZ"/>
        </w:rPr>
        <w:t xml:space="preserve">Егер файлдар саны бірнеше болса, және оларды сіз бір файлға біріктіре алмасаңыз, онда оларды </w:t>
      </w:r>
      <w:r w:rsidRPr="00431C46">
        <w:rPr>
          <w:i/>
          <w:sz w:val="32"/>
          <w:szCs w:val="32"/>
          <w:lang w:val="kk-KZ"/>
        </w:rPr>
        <w:t xml:space="preserve">rar </w:t>
      </w:r>
      <w:r>
        <w:rPr>
          <w:i/>
          <w:sz w:val="32"/>
          <w:szCs w:val="32"/>
          <w:lang w:val="kk-KZ"/>
        </w:rPr>
        <w:t>немесе</w:t>
      </w:r>
      <w:r w:rsidRPr="00431C46">
        <w:rPr>
          <w:i/>
          <w:sz w:val="32"/>
          <w:szCs w:val="32"/>
          <w:lang w:val="kk-KZ"/>
        </w:rPr>
        <w:t xml:space="preserve"> zip </w:t>
      </w:r>
      <w:r>
        <w:rPr>
          <w:i/>
          <w:sz w:val="32"/>
          <w:szCs w:val="32"/>
          <w:lang w:val="kk-KZ"/>
        </w:rPr>
        <w:t xml:space="preserve">архиватор көмегі арқылы бір </w:t>
      </w:r>
      <w:r>
        <w:rPr>
          <w:i/>
          <w:sz w:val="32"/>
          <w:szCs w:val="32"/>
          <w:lang w:val="kk-KZ"/>
        </w:rPr>
        <w:lastRenderedPageBreak/>
        <w:t xml:space="preserve">файлға қаптаңыз. </w:t>
      </w:r>
      <w:r>
        <w:rPr>
          <w:sz w:val="32"/>
          <w:szCs w:val="32"/>
          <w:lang w:val="kk-KZ"/>
        </w:rPr>
        <w:t>Егер архиватор жоқ болса, оны тегін</w:t>
      </w:r>
      <w:r w:rsidRPr="00431C46">
        <w:rPr>
          <w:sz w:val="32"/>
          <w:szCs w:val="32"/>
          <w:lang w:val="kk-KZ"/>
        </w:rPr>
        <w:t xml:space="preserve"> </w:t>
      </w:r>
      <w:hyperlink r:id="rId13" w:history="1">
        <w:r w:rsidRPr="00431C46">
          <w:rPr>
            <w:rStyle w:val="a5"/>
            <w:sz w:val="32"/>
            <w:szCs w:val="32"/>
            <w:lang w:val="kk-KZ"/>
          </w:rPr>
          <w:t>https://windowszip.ru/</w:t>
        </w:r>
      </w:hyperlink>
      <w:r>
        <w:rPr>
          <w:sz w:val="32"/>
          <w:szCs w:val="32"/>
          <w:lang w:val="kk-KZ"/>
        </w:rPr>
        <w:t xml:space="preserve"> сайтынан ала аласыз. </w:t>
      </w:r>
    </w:p>
    <w:p w:rsidR="004900A8" w:rsidRPr="00431C46" w:rsidRDefault="004900A8" w:rsidP="004900A8">
      <w:pPr>
        <w:spacing w:before="120" w:line="252" w:lineRule="auto"/>
        <w:rPr>
          <w:sz w:val="32"/>
          <w:szCs w:val="32"/>
          <w:lang w:val="kk-KZ"/>
        </w:rPr>
      </w:pPr>
      <w:r w:rsidRPr="00431C46">
        <w:rPr>
          <w:sz w:val="32"/>
          <w:szCs w:val="32"/>
          <w:lang w:val="kk-KZ"/>
        </w:rPr>
        <w:t xml:space="preserve">6.2. </w:t>
      </w:r>
      <w:r>
        <w:rPr>
          <w:sz w:val="32"/>
          <w:szCs w:val="32"/>
          <w:lang w:val="kk-KZ"/>
        </w:rPr>
        <w:t>Орындалған жұмысы бар файл бірінші пункттегі көрсетілген уақыттан (тур аяқталу уақыты) кеш жіберілмеуі керек. Жеке кабинет арқылы кеш жіберілген жұмыс қарастырылмайды.</w:t>
      </w:r>
    </w:p>
    <w:p w:rsidR="004900A8" w:rsidRPr="00431C46" w:rsidRDefault="004900A8" w:rsidP="004900A8">
      <w:pPr>
        <w:spacing w:before="120" w:line="252" w:lineRule="auto"/>
        <w:rPr>
          <w:sz w:val="32"/>
          <w:szCs w:val="32"/>
          <w:lang w:val="kk-KZ"/>
        </w:rPr>
      </w:pPr>
      <w:r w:rsidRPr="00431C46">
        <w:rPr>
          <w:sz w:val="32"/>
          <w:szCs w:val="32"/>
          <w:lang w:val="kk-KZ"/>
        </w:rPr>
        <w:t xml:space="preserve">6.3. </w:t>
      </w:r>
      <w:r>
        <w:rPr>
          <w:sz w:val="32"/>
          <w:szCs w:val="32"/>
          <w:lang w:val="kk-KZ"/>
        </w:rPr>
        <w:t xml:space="preserve">Ережені сақтамай жіберілген жұмыстар қабылданбайды, оның ішінде: </w:t>
      </w:r>
    </w:p>
    <w:p w:rsidR="004900A8" w:rsidRPr="00431C46" w:rsidRDefault="004900A8" w:rsidP="004900A8">
      <w:pPr>
        <w:spacing w:before="120" w:line="252" w:lineRule="auto"/>
        <w:rPr>
          <w:sz w:val="32"/>
          <w:szCs w:val="32"/>
          <w:lang w:val="kk-KZ"/>
        </w:rPr>
      </w:pPr>
      <w:r w:rsidRPr="00431C46">
        <w:rPr>
          <w:sz w:val="32"/>
          <w:szCs w:val="32"/>
          <w:lang w:val="kk-KZ"/>
        </w:rPr>
        <w:t xml:space="preserve">- </w:t>
      </w:r>
      <w:r>
        <w:rPr>
          <w:sz w:val="32"/>
          <w:szCs w:val="32"/>
          <w:lang w:val="kk-KZ"/>
        </w:rPr>
        <w:t>тур біткеннен кейін жіберілген жұмыстар</w:t>
      </w:r>
      <w:r w:rsidRPr="00431C46">
        <w:rPr>
          <w:sz w:val="32"/>
          <w:szCs w:val="32"/>
          <w:lang w:val="kk-KZ"/>
        </w:rPr>
        <w:t>;</w:t>
      </w:r>
    </w:p>
    <w:p w:rsidR="004900A8" w:rsidRPr="00431C46" w:rsidRDefault="004900A8" w:rsidP="004900A8">
      <w:pPr>
        <w:spacing w:before="120" w:line="252" w:lineRule="auto"/>
        <w:rPr>
          <w:sz w:val="32"/>
          <w:szCs w:val="32"/>
          <w:lang w:val="kk-KZ"/>
        </w:rPr>
      </w:pPr>
      <w:r w:rsidRPr="00431C46">
        <w:rPr>
          <w:sz w:val="32"/>
          <w:szCs w:val="32"/>
          <w:lang w:val="kk-KZ"/>
        </w:rPr>
        <w:t xml:space="preserve">- </w:t>
      </w:r>
      <w:r>
        <w:rPr>
          <w:sz w:val="32"/>
          <w:szCs w:val="32"/>
          <w:lang w:val="kk-KZ"/>
        </w:rPr>
        <w:t>оқуға жарамсыз төмен сапалы файлдар</w:t>
      </w:r>
      <w:r w:rsidRPr="00431C46">
        <w:rPr>
          <w:sz w:val="32"/>
          <w:szCs w:val="32"/>
          <w:lang w:val="kk-KZ"/>
        </w:rPr>
        <w:t>;</w:t>
      </w:r>
    </w:p>
    <w:p w:rsidR="004900A8" w:rsidRPr="00431C46" w:rsidRDefault="004900A8" w:rsidP="004900A8">
      <w:pPr>
        <w:spacing w:before="120" w:line="252" w:lineRule="auto"/>
        <w:rPr>
          <w:sz w:val="32"/>
          <w:szCs w:val="32"/>
          <w:lang w:val="kk-KZ"/>
        </w:rPr>
      </w:pPr>
      <w:r w:rsidRPr="00431C46">
        <w:rPr>
          <w:sz w:val="32"/>
          <w:szCs w:val="32"/>
          <w:lang w:val="kk-KZ"/>
        </w:rPr>
        <w:t xml:space="preserve">- </w:t>
      </w:r>
      <w:r>
        <w:rPr>
          <w:sz w:val="32"/>
          <w:szCs w:val="32"/>
          <w:lang w:val="kk-KZ"/>
        </w:rPr>
        <w:t xml:space="preserve">Ресейдегі орыс тілінде орындалмаған жұмыстар. </w:t>
      </w:r>
    </w:p>
    <w:p w:rsidR="00E019E3" w:rsidRDefault="00E019E3" w:rsidP="004816E6">
      <w:pPr>
        <w:spacing w:before="120"/>
        <w:rPr>
          <w:sz w:val="28"/>
          <w:szCs w:val="28"/>
          <w:lang w:val="kk-KZ"/>
        </w:rPr>
      </w:pPr>
    </w:p>
    <w:sectPr w:rsidR="00E019E3" w:rsidSect="00155F4B">
      <w:pgSz w:w="11906" w:h="16838"/>
      <w:pgMar w:top="851" w:right="707" w:bottom="99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16A"/>
    <w:rsid w:val="000355D5"/>
    <w:rsid w:val="00045AE4"/>
    <w:rsid w:val="0006438E"/>
    <w:rsid w:val="000D2C0F"/>
    <w:rsid w:val="000F1AC1"/>
    <w:rsid w:val="000F6DA4"/>
    <w:rsid w:val="00137DFD"/>
    <w:rsid w:val="0014036E"/>
    <w:rsid w:val="00154471"/>
    <w:rsid w:val="00155F4B"/>
    <w:rsid w:val="001945D4"/>
    <w:rsid w:val="001957E0"/>
    <w:rsid w:val="001D4AB4"/>
    <w:rsid w:val="002070B8"/>
    <w:rsid w:val="002112E5"/>
    <w:rsid w:val="0021565C"/>
    <w:rsid w:val="00220322"/>
    <w:rsid w:val="0023519A"/>
    <w:rsid w:val="00271410"/>
    <w:rsid w:val="00274B98"/>
    <w:rsid w:val="002839C5"/>
    <w:rsid w:val="002B5465"/>
    <w:rsid w:val="002D0C1C"/>
    <w:rsid w:val="002D0DCD"/>
    <w:rsid w:val="003006BE"/>
    <w:rsid w:val="003217EB"/>
    <w:rsid w:val="00393FD9"/>
    <w:rsid w:val="003B731B"/>
    <w:rsid w:val="003B79DF"/>
    <w:rsid w:val="003C6DA6"/>
    <w:rsid w:val="003E1A22"/>
    <w:rsid w:val="0044215A"/>
    <w:rsid w:val="00444173"/>
    <w:rsid w:val="004456FE"/>
    <w:rsid w:val="00474E1F"/>
    <w:rsid w:val="00476401"/>
    <w:rsid w:val="004813E2"/>
    <w:rsid w:val="004816E6"/>
    <w:rsid w:val="004900A8"/>
    <w:rsid w:val="004B46B3"/>
    <w:rsid w:val="004B70B2"/>
    <w:rsid w:val="004C6D29"/>
    <w:rsid w:val="004E2245"/>
    <w:rsid w:val="004E5943"/>
    <w:rsid w:val="0052469C"/>
    <w:rsid w:val="005369BA"/>
    <w:rsid w:val="00583A43"/>
    <w:rsid w:val="005B4254"/>
    <w:rsid w:val="00617A4E"/>
    <w:rsid w:val="00641E94"/>
    <w:rsid w:val="006825DD"/>
    <w:rsid w:val="006C0C91"/>
    <w:rsid w:val="006E435C"/>
    <w:rsid w:val="007112F8"/>
    <w:rsid w:val="00713024"/>
    <w:rsid w:val="0072478E"/>
    <w:rsid w:val="00744EBD"/>
    <w:rsid w:val="00747391"/>
    <w:rsid w:val="00757933"/>
    <w:rsid w:val="007A042C"/>
    <w:rsid w:val="007B6FC3"/>
    <w:rsid w:val="007C7830"/>
    <w:rsid w:val="007F2203"/>
    <w:rsid w:val="00803FA4"/>
    <w:rsid w:val="008044E8"/>
    <w:rsid w:val="008336B9"/>
    <w:rsid w:val="00840506"/>
    <w:rsid w:val="00855731"/>
    <w:rsid w:val="0087701F"/>
    <w:rsid w:val="00885567"/>
    <w:rsid w:val="00895B5A"/>
    <w:rsid w:val="008B58EB"/>
    <w:rsid w:val="008B6CC6"/>
    <w:rsid w:val="008C4C66"/>
    <w:rsid w:val="008D2EB6"/>
    <w:rsid w:val="008E16E9"/>
    <w:rsid w:val="009131A8"/>
    <w:rsid w:val="00926DC3"/>
    <w:rsid w:val="009844FC"/>
    <w:rsid w:val="00996644"/>
    <w:rsid w:val="009A067C"/>
    <w:rsid w:val="009A22CB"/>
    <w:rsid w:val="009B72C8"/>
    <w:rsid w:val="009C1E1D"/>
    <w:rsid w:val="00A2664C"/>
    <w:rsid w:val="00A30016"/>
    <w:rsid w:val="00A61DD2"/>
    <w:rsid w:val="00A62CF4"/>
    <w:rsid w:val="00A820EF"/>
    <w:rsid w:val="00AF5E84"/>
    <w:rsid w:val="00B0239F"/>
    <w:rsid w:val="00B376BB"/>
    <w:rsid w:val="00B47542"/>
    <w:rsid w:val="00B5292B"/>
    <w:rsid w:val="00B56D32"/>
    <w:rsid w:val="00B87963"/>
    <w:rsid w:val="00BD7A0F"/>
    <w:rsid w:val="00BE18E7"/>
    <w:rsid w:val="00BE6FB3"/>
    <w:rsid w:val="00BE7E32"/>
    <w:rsid w:val="00BF2F6D"/>
    <w:rsid w:val="00C01363"/>
    <w:rsid w:val="00C03783"/>
    <w:rsid w:val="00C06CE5"/>
    <w:rsid w:val="00C06DEE"/>
    <w:rsid w:val="00C12F8E"/>
    <w:rsid w:val="00C32DBB"/>
    <w:rsid w:val="00CC10C4"/>
    <w:rsid w:val="00CC703D"/>
    <w:rsid w:val="00CE7A25"/>
    <w:rsid w:val="00D00F0C"/>
    <w:rsid w:val="00D0116A"/>
    <w:rsid w:val="00D20A25"/>
    <w:rsid w:val="00D233B6"/>
    <w:rsid w:val="00D248FA"/>
    <w:rsid w:val="00D24D97"/>
    <w:rsid w:val="00D275CE"/>
    <w:rsid w:val="00D303AC"/>
    <w:rsid w:val="00D5481C"/>
    <w:rsid w:val="00D60E40"/>
    <w:rsid w:val="00D83FB4"/>
    <w:rsid w:val="00DB0643"/>
    <w:rsid w:val="00DE0607"/>
    <w:rsid w:val="00E019E3"/>
    <w:rsid w:val="00E76DF8"/>
    <w:rsid w:val="00E80204"/>
    <w:rsid w:val="00E91BA8"/>
    <w:rsid w:val="00EE5908"/>
    <w:rsid w:val="00F10D23"/>
    <w:rsid w:val="00F11521"/>
    <w:rsid w:val="00F335F6"/>
    <w:rsid w:val="00F8001D"/>
    <w:rsid w:val="00F83776"/>
    <w:rsid w:val="00F84C1E"/>
    <w:rsid w:val="00FB15E0"/>
    <w:rsid w:val="00FD27E5"/>
    <w:rsid w:val="00FE47C6"/>
    <w:rsid w:val="00FE7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116A"/>
    <w:pPr>
      <w:spacing w:before="100" w:beforeAutospacing="1" w:after="119"/>
      <w:jc w:val="left"/>
    </w:pPr>
    <w:rPr>
      <w:szCs w:val="24"/>
      <w:lang w:val="en-US" w:eastAsia="en-US"/>
    </w:rPr>
  </w:style>
  <w:style w:type="table" w:styleId="a4">
    <w:name w:val="Table Grid"/>
    <w:basedOn w:val="a1"/>
    <w:rsid w:val="00D83FB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8E16E9"/>
    <w:rPr>
      <w:color w:val="0000FF"/>
      <w:u w:val="single"/>
    </w:rPr>
  </w:style>
  <w:style w:type="paragraph" w:styleId="a6">
    <w:name w:val="Plain Text"/>
    <w:basedOn w:val="a"/>
    <w:link w:val="a7"/>
    <w:uiPriority w:val="99"/>
    <w:rsid w:val="00C01363"/>
    <w:pPr>
      <w:jc w:val="left"/>
    </w:pPr>
    <w:rPr>
      <w:sz w:val="20"/>
    </w:rPr>
  </w:style>
  <w:style w:type="character" w:customStyle="1" w:styleId="a7">
    <w:name w:val="Текст Знак"/>
    <w:basedOn w:val="a0"/>
    <w:link w:val="a6"/>
    <w:uiPriority w:val="99"/>
    <w:rsid w:val="00C01363"/>
  </w:style>
  <w:style w:type="paragraph" w:styleId="a8">
    <w:name w:val="List Paragraph"/>
    <w:basedOn w:val="a"/>
    <w:uiPriority w:val="34"/>
    <w:qFormat/>
    <w:rsid w:val="009A22CB"/>
    <w:pPr>
      <w:ind w:left="720"/>
      <w:contextualSpacing/>
    </w:pPr>
  </w:style>
  <w:style w:type="paragraph" w:styleId="a9">
    <w:name w:val="Balloon Text"/>
    <w:basedOn w:val="a"/>
    <w:link w:val="aa"/>
    <w:uiPriority w:val="99"/>
    <w:semiHidden/>
    <w:unhideWhenUsed/>
    <w:rsid w:val="007112F8"/>
    <w:rPr>
      <w:rFonts w:ascii="Tahoma" w:hAnsi="Tahoma" w:cs="Tahoma"/>
      <w:sz w:val="16"/>
      <w:szCs w:val="16"/>
    </w:rPr>
  </w:style>
  <w:style w:type="character" w:customStyle="1" w:styleId="aa">
    <w:name w:val="Текст выноски Знак"/>
    <w:basedOn w:val="a0"/>
    <w:link w:val="a9"/>
    <w:uiPriority w:val="99"/>
    <w:semiHidden/>
    <w:rsid w:val="007112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116A"/>
    <w:pPr>
      <w:spacing w:before="100" w:beforeAutospacing="1" w:after="119"/>
      <w:jc w:val="left"/>
    </w:pPr>
    <w:rPr>
      <w:szCs w:val="24"/>
      <w:lang w:val="en-US" w:eastAsia="en-US"/>
    </w:rPr>
  </w:style>
  <w:style w:type="table" w:styleId="a4">
    <w:name w:val="Table Grid"/>
    <w:basedOn w:val="a1"/>
    <w:rsid w:val="00D83FB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8E16E9"/>
    <w:rPr>
      <w:color w:val="0000FF"/>
      <w:u w:val="single"/>
    </w:rPr>
  </w:style>
  <w:style w:type="paragraph" w:styleId="a6">
    <w:name w:val="Plain Text"/>
    <w:basedOn w:val="a"/>
    <w:link w:val="a7"/>
    <w:uiPriority w:val="99"/>
    <w:rsid w:val="00C01363"/>
    <w:pPr>
      <w:jc w:val="left"/>
    </w:pPr>
    <w:rPr>
      <w:sz w:val="20"/>
    </w:rPr>
  </w:style>
  <w:style w:type="character" w:customStyle="1" w:styleId="a7">
    <w:name w:val="Текст Знак"/>
    <w:basedOn w:val="a0"/>
    <w:link w:val="a6"/>
    <w:uiPriority w:val="99"/>
    <w:rsid w:val="00C01363"/>
  </w:style>
  <w:style w:type="paragraph" w:styleId="a8">
    <w:name w:val="List Paragraph"/>
    <w:basedOn w:val="a"/>
    <w:uiPriority w:val="34"/>
    <w:qFormat/>
    <w:rsid w:val="009A22CB"/>
    <w:pPr>
      <w:ind w:left="720"/>
      <w:contextualSpacing/>
    </w:pPr>
  </w:style>
  <w:style w:type="paragraph" w:styleId="a9">
    <w:name w:val="Balloon Text"/>
    <w:basedOn w:val="a"/>
    <w:link w:val="aa"/>
    <w:uiPriority w:val="99"/>
    <w:semiHidden/>
    <w:unhideWhenUsed/>
    <w:rsid w:val="007112F8"/>
    <w:rPr>
      <w:rFonts w:ascii="Tahoma" w:hAnsi="Tahoma" w:cs="Tahoma"/>
      <w:sz w:val="16"/>
      <w:szCs w:val="16"/>
    </w:rPr>
  </w:style>
  <w:style w:type="character" w:customStyle="1" w:styleId="aa">
    <w:name w:val="Текст выноски Знак"/>
    <w:basedOn w:val="a0"/>
    <w:link w:val="a9"/>
    <w:uiPriority w:val="99"/>
    <w:semiHidden/>
    <w:rsid w:val="007112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olimpiada.ru/" TargetMode="External"/><Relationship Id="rId13" Type="http://schemas.openxmlformats.org/officeDocument/2006/relationships/hyperlink" Target="https://windowszip.ru/" TargetMode="External"/><Relationship Id="rId3" Type="http://schemas.openxmlformats.org/officeDocument/2006/relationships/settings" Target="settings.xml"/><Relationship Id="rId7" Type="http://schemas.openxmlformats.org/officeDocument/2006/relationships/hyperlink" Target="http://reg.olimpiada.ru/" TargetMode="External"/><Relationship Id="rId12" Type="http://schemas.openxmlformats.org/officeDocument/2006/relationships/hyperlink" Target="https://smallpdf.com/ru/merg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eg@olimpiada.ru" TargetMode="External"/><Relationship Id="rId11" Type="http://schemas.openxmlformats.org/officeDocument/2006/relationships/image" Target="media/image3.png"/><Relationship Id="rId5" Type="http://schemas.openxmlformats.org/officeDocument/2006/relationships/hyperlink" Target="mailto:info@matol.ru" TargetMode="Externa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842</Words>
  <Characters>4804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Первый тур дистанционного этапа</vt:lpstr>
    </vt:vector>
  </TitlesOfParts>
  <Company>ГОУ ДОД ЦДООШ</Company>
  <LinksUpToDate>false</LinksUpToDate>
  <CharactersWithSpaces>5635</CharactersWithSpaces>
  <SharedDoc>false</SharedDoc>
  <HLinks>
    <vt:vector size="6" baseType="variant">
      <vt:variant>
        <vt:i4>3801171</vt:i4>
      </vt:variant>
      <vt:variant>
        <vt:i4>0</vt:i4>
      </vt:variant>
      <vt:variant>
        <vt:i4>0</vt:i4>
      </vt:variant>
      <vt:variant>
        <vt:i4>5</vt:i4>
      </vt:variant>
      <vt:variant>
        <vt:lpwstr>mailto:tur2euler@google.com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тур дистанционного этапа</dc:title>
  <dc:creator>Igor S. Rubanov</dc:creator>
  <cp:lastModifiedBy>smagulov-s@bk.ru</cp:lastModifiedBy>
  <cp:revision>22</cp:revision>
  <cp:lastPrinted>2017-11-28T08:46:00Z</cp:lastPrinted>
  <dcterms:created xsi:type="dcterms:W3CDTF">2017-11-27T13:22:00Z</dcterms:created>
  <dcterms:modified xsi:type="dcterms:W3CDTF">2017-12-09T11:20:00Z</dcterms:modified>
</cp:coreProperties>
</file>